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D7" w:rsidRDefault="004919D7" w:rsidP="00D4268F">
      <w:pPr>
        <w:rPr>
          <w:b/>
          <w:bCs/>
        </w:rPr>
      </w:pPr>
    </w:p>
    <w:p w:rsidR="004919D7" w:rsidRDefault="004919D7" w:rsidP="00D4268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общеобразовательное  бюджетное  учреждение</w:t>
      </w:r>
    </w:p>
    <w:p w:rsidR="004919D7" w:rsidRDefault="004919D7" w:rsidP="00D426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 2 </w:t>
      </w:r>
    </w:p>
    <w:p w:rsidR="004919D7" w:rsidRDefault="004919D7" w:rsidP="00D4268F">
      <w:pPr>
        <w:jc w:val="center"/>
        <w:rPr>
          <w:sz w:val="28"/>
          <w:szCs w:val="28"/>
        </w:rPr>
      </w:pPr>
      <w:r>
        <w:rPr>
          <w:sz w:val="28"/>
          <w:szCs w:val="28"/>
        </w:rPr>
        <w:t>Лесозаводского городского округа»</w:t>
      </w:r>
    </w:p>
    <w:p w:rsidR="004919D7" w:rsidRDefault="004919D7" w:rsidP="00D4268F">
      <w:pPr>
        <w:jc w:val="center"/>
        <w:rPr>
          <w:b/>
        </w:rPr>
      </w:pPr>
    </w:p>
    <w:p w:rsidR="004919D7" w:rsidRDefault="004919D7" w:rsidP="00D4268F">
      <w:pPr>
        <w:jc w:val="center"/>
      </w:pPr>
    </w:p>
    <w:p w:rsidR="004919D7" w:rsidRDefault="004919D7" w:rsidP="00D4268F">
      <w:pPr>
        <w:tabs>
          <w:tab w:val="left" w:pos="6045"/>
        </w:tabs>
      </w:pPr>
      <w:r>
        <w:tab/>
      </w:r>
    </w:p>
    <w:tbl>
      <w:tblPr>
        <w:tblW w:w="0" w:type="auto"/>
        <w:tblInd w:w="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3794"/>
        <w:gridCol w:w="3794"/>
      </w:tblGrid>
      <w:tr w:rsidR="004919D7" w:rsidTr="007E2B7C">
        <w:tc>
          <w:tcPr>
            <w:tcW w:w="3794" w:type="dxa"/>
          </w:tcPr>
          <w:p w:rsidR="004919D7" w:rsidRDefault="004919D7" w:rsidP="007E2B7C">
            <w:pPr>
              <w:jc w:val="both"/>
            </w:pPr>
            <w:r>
              <w:t>Рассмотрено</w:t>
            </w:r>
          </w:p>
          <w:p w:rsidR="004919D7" w:rsidRDefault="004919D7" w:rsidP="007E2B7C">
            <w:pPr>
              <w:jc w:val="both"/>
            </w:pPr>
            <w:r>
              <w:t>На заседании МО</w:t>
            </w:r>
          </w:p>
          <w:p w:rsidR="004919D7" w:rsidRDefault="004919D7" w:rsidP="007E2B7C">
            <w:pPr>
              <w:jc w:val="both"/>
            </w:pPr>
            <w:r>
              <w:t xml:space="preserve">Протокол №__1__от </w:t>
            </w:r>
          </w:p>
          <w:p w:rsidR="004919D7" w:rsidRDefault="004919D7" w:rsidP="007E2B7C">
            <w:pPr>
              <w:jc w:val="both"/>
            </w:pPr>
          </w:p>
          <w:p w:rsidR="004919D7" w:rsidRDefault="004919D7" w:rsidP="007E2B7C">
            <w:pPr>
              <w:jc w:val="both"/>
            </w:pPr>
            <w:r>
              <w:t>«31» августа 2020 г</w:t>
            </w:r>
          </w:p>
        </w:tc>
        <w:tc>
          <w:tcPr>
            <w:tcW w:w="3794" w:type="dxa"/>
          </w:tcPr>
          <w:p w:rsidR="004919D7" w:rsidRDefault="004919D7">
            <w:r>
              <w:t>«Согласовано»</w:t>
            </w:r>
          </w:p>
          <w:p w:rsidR="004919D7" w:rsidRDefault="004919D7">
            <w:r>
              <w:t>Зам.директора по УВР</w:t>
            </w:r>
          </w:p>
          <w:p w:rsidR="004919D7" w:rsidRDefault="004919D7">
            <w:r>
              <w:t>Н.В.Пшеничная</w:t>
            </w:r>
          </w:p>
          <w:p w:rsidR="004919D7" w:rsidRDefault="004919D7" w:rsidP="007E2B7C">
            <w:pPr>
              <w:jc w:val="center"/>
            </w:pPr>
          </w:p>
          <w:p w:rsidR="004919D7" w:rsidRDefault="004919D7">
            <w:r>
              <w:t>«31» августа  2020 г</w:t>
            </w:r>
          </w:p>
        </w:tc>
        <w:tc>
          <w:tcPr>
            <w:tcW w:w="3794" w:type="dxa"/>
          </w:tcPr>
          <w:p w:rsidR="004919D7" w:rsidRDefault="004919D7">
            <w:r>
              <w:t>«Утверждаю»</w:t>
            </w:r>
          </w:p>
          <w:p w:rsidR="004919D7" w:rsidRDefault="004919D7">
            <w:r>
              <w:t>Директор</w:t>
            </w:r>
          </w:p>
          <w:p w:rsidR="004919D7" w:rsidRDefault="004919D7">
            <w:r>
              <w:t>МОБУ СОШ № 2 ЛГО</w:t>
            </w:r>
          </w:p>
          <w:p w:rsidR="004919D7" w:rsidRDefault="004919D7">
            <w:r>
              <w:t>_______________О.М.Слабко</w:t>
            </w:r>
          </w:p>
          <w:p w:rsidR="004919D7" w:rsidRDefault="004919D7">
            <w:r>
              <w:t>«31» августа 2020 г</w:t>
            </w:r>
          </w:p>
        </w:tc>
      </w:tr>
    </w:tbl>
    <w:p w:rsidR="004919D7" w:rsidRDefault="004919D7" w:rsidP="00D4268F">
      <w:pPr>
        <w:jc w:val="center"/>
      </w:pPr>
    </w:p>
    <w:p w:rsidR="004919D7" w:rsidRDefault="004919D7" w:rsidP="00D4268F">
      <w:pPr>
        <w:jc w:val="center"/>
      </w:pPr>
    </w:p>
    <w:p w:rsidR="004919D7" w:rsidRDefault="004919D7" w:rsidP="00D4268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4919D7" w:rsidRDefault="004919D7" w:rsidP="00D4268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геометрии</w:t>
      </w:r>
    </w:p>
    <w:p w:rsidR="004919D7" w:rsidRDefault="004919D7" w:rsidP="00D4268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 класс  </w:t>
      </w:r>
    </w:p>
    <w:p w:rsidR="004919D7" w:rsidRDefault="004919D7" w:rsidP="00D4268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2020-2021 учебный год</w:t>
      </w:r>
    </w:p>
    <w:p w:rsidR="004919D7" w:rsidRDefault="004919D7" w:rsidP="00D4268F">
      <w:pPr>
        <w:jc w:val="center"/>
      </w:pPr>
    </w:p>
    <w:p w:rsidR="004919D7" w:rsidRDefault="004919D7" w:rsidP="00D4268F">
      <w:pPr>
        <w:jc w:val="right"/>
      </w:pPr>
    </w:p>
    <w:p w:rsidR="004919D7" w:rsidRDefault="004919D7" w:rsidP="00D4268F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 Лунёва Светлана Ивановна</w:t>
      </w:r>
    </w:p>
    <w:p w:rsidR="004919D7" w:rsidRDefault="004919D7" w:rsidP="00D4268F">
      <w:pPr>
        <w:jc w:val="right"/>
        <w:rPr>
          <w:sz w:val="28"/>
          <w:szCs w:val="28"/>
        </w:rPr>
      </w:pPr>
    </w:p>
    <w:p w:rsidR="004919D7" w:rsidRDefault="004919D7" w:rsidP="00D4268F">
      <w:pPr>
        <w:jc w:val="right"/>
        <w:rPr>
          <w:sz w:val="28"/>
          <w:szCs w:val="28"/>
        </w:rPr>
      </w:pPr>
    </w:p>
    <w:p w:rsidR="004919D7" w:rsidRDefault="004919D7" w:rsidP="00D4268F">
      <w:pPr>
        <w:jc w:val="right"/>
        <w:rPr>
          <w:sz w:val="28"/>
          <w:szCs w:val="28"/>
        </w:rPr>
      </w:pPr>
    </w:p>
    <w:p w:rsidR="004919D7" w:rsidRDefault="004919D7" w:rsidP="00D4268F">
      <w:pPr>
        <w:jc w:val="right"/>
        <w:rPr>
          <w:sz w:val="28"/>
          <w:szCs w:val="28"/>
        </w:rPr>
      </w:pPr>
    </w:p>
    <w:p w:rsidR="004919D7" w:rsidRDefault="004919D7" w:rsidP="00D4268F">
      <w:pPr>
        <w:jc w:val="right"/>
        <w:rPr>
          <w:sz w:val="28"/>
          <w:szCs w:val="28"/>
        </w:rPr>
      </w:pPr>
    </w:p>
    <w:p w:rsidR="004919D7" w:rsidRDefault="004919D7" w:rsidP="00D4268F">
      <w:pPr>
        <w:rPr>
          <w:sz w:val="28"/>
          <w:szCs w:val="28"/>
        </w:rPr>
      </w:pPr>
    </w:p>
    <w:p w:rsidR="004919D7" w:rsidRDefault="004919D7" w:rsidP="00D4268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Лесозаводск</w:t>
      </w:r>
    </w:p>
    <w:p w:rsidR="004919D7" w:rsidRPr="00D4268F" w:rsidRDefault="004919D7" w:rsidP="00D4268F">
      <w:pPr>
        <w:jc w:val="center"/>
        <w:rPr>
          <w:sz w:val="28"/>
          <w:szCs w:val="28"/>
        </w:rPr>
      </w:pPr>
      <w:r>
        <w:rPr>
          <w:sz w:val="28"/>
          <w:szCs w:val="28"/>
        </w:rPr>
        <w:t>2020 год</w:t>
      </w:r>
    </w:p>
    <w:p w:rsidR="004919D7" w:rsidRDefault="004919D7" w:rsidP="00F40E5E">
      <w:pPr>
        <w:autoSpaceDE w:val="0"/>
        <w:autoSpaceDN w:val="0"/>
        <w:adjustRightInd w:val="0"/>
        <w:jc w:val="both"/>
        <w:rPr>
          <w:b/>
          <w:bCs/>
        </w:rPr>
      </w:pPr>
    </w:p>
    <w:p w:rsidR="004919D7" w:rsidRDefault="004919D7" w:rsidP="00F40E5E">
      <w:pPr>
        <w:autoSpaceDE w:val="0"/>
        <w:autoSpaceDN w:val="0"/>
        <w:adjustRightInd w:val="0"/>
        <w:jc w:val="both"/>
        <w:rPr>
          <w:b/>
          <w:bCs/>
        </w:rPr>
      </w:pPr>
    </w:p>
    <w:p w:rsidR="004919D7" w:rsidRDefault="004919D7" w:rsidP="00F40E5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ПОЯСНИТЕЛЬНАЯ ЗАПИСКА</w:t>
      </w:r>
    </w:p>
    <w:p w:rsidR="004919D7" w:rsidRDefault="004919D7" w:rsidP="00F40E5E">
      <w:pPr>
        <w:autoSpaceDE w:val="0"/>
        <w:autoSpaceDN w:val="0"/>
        <w:adjustRightInd w:val="0"/>
        <w:jc w:val="both"/>
        <w:rPr>
          <w:b/>
          <w:bCs/>
        </w:rPr>
      </w:pPr>
    </w:p>
    <w:p w:rsidR="004919D7" w:rsidRDefault="004919D7" w:rsidP="00F40E5E">
      <w:pPr>
        <w:ind w:firstLine="709"/>
        <w:jc w:val="both"/>
      </w:pPr>
      <w:r>
        <w:t>Рабочая программа по геометрии составлена на основе;</w:t>
      </w:r>
    </w:p>
    <w:p w:rsidR="004919D7" w:rsidRDefault="004919D7" w:rsidP="00F40E5E">
      <w:pPr>
        <w:pStyle w:val="ListParagraph"/>
        <w:numPr>
          <w:ilvl w:val="0"/>
          <w:numId w:val="2"/>
        </w:numPr>
        <w:jc w:val="both"/>
      </w:pPr>
      <w:r>
        <w:t xml:space="preserve">Федерального 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г.№ 1897 «Об утверждении и введении в действие федерального государственного образовательного стандарта основного общего образования»; </w:t>
      </w:r>
    </w:p>
    <w:p w:rsidR="004919D7" w:rsidRDefault="004919D7" w:rsidP="00F40E5E">
      <w:pPr>
        <w:pStyle w:val="ListParagraph"/>
        <w:numPr>
          <w:ilvl w:val="0"/>
          <w:numId w:val="2"/>
        </w:numPr>
        <w:jc w:val="both"/>
      </w:pPr>
      <w:r>
        <w:t xml:space="preserve">федерального компонента государственного образовательного стандарта, утвержденного Приказом Минобразования РФ от 05.03.2004 года № 1089; </w:t>
      </w:r>
    </w:p>
    <w:p w:rsidR="004919D7" w:rsidRDefault="004919D7" w:rsidP="00F40E5E">
      <w:pPr>
        <w:pStyle w:val="ListParagraph"/>
        <w:numPr>
          <w:ilvl w:val="0"/>
          <w:numId w:val="2"/>
        </w:numPr>
        <w:jc w:val="both"/>
      </w:pPr>
      <w:r>
        <w:t xml:space="preserve">федерального перечня учебников, рекомендованных к использованию при реализации имеющих государственную аккредитацию образовательных программ. </w:t>
      </w:r>
    </w:p>
    <w:p w:rsidR="004919D7" w:rsidRDefault="004919D7" w:rsidP="00F40E5E">
      <w:pPr>
        <w:pStyle w:val="ListParagraph"/>
        <w:numPr>
          <w:ilvl w:val="0"/>
          <w:numId w:val="2"/>
        </w:numPr>
        <w:jc w:val="both"/>
      </w:pPr>
      <w:r>
        <w:t xml:space="preserve">программы по геометрии  и авторской программы А.Г. Мерзляка, В.Б. Полонского, М.С. Якир, Е. В. Буцко. </w:t>
      </w:r>
    </w:p>
    <w:p w:rsidR="004919D7" w:rsidRDefault="004919D7" w:rsidP="00F40E5E">
      <w:pPr>
        <w:autoSpaceDE w:val="0"/>
        <w:autoSpaceDN w:val="0"/>
        <w:adjustRightInd w:val="0"/>
        <w:jc w:val="both"/>
      </w:pPr>
      <w:r>
        <w:t xml:space="preserve">     Рабочая программа  ориентирована на учебно- методический комплект А.Г. Мерзляка, В.Б. Полонского, М.С. Якира «Геометрия 9 класс»: </w:t>
      </w:r>
    </w:p>
    <w:p w:rsidR="004919D7" w:rsidRDefault="004919D7" w:rsidP="00F40E5E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>
        <w:rPr>
          <w:color w:val="000000"/>
        </w:rPr>
        <w:t xml:space="preserve">учебник для общеобразовательных учреждений </w:t>
      </w:r>
      <w:r>
        <w:t>–М: Вентана -Граф, 2018. –240 с.</w:t>
      </w:r>
    </w:p>
    <w:p w:rsidR="004919D7" w:rsidRDefault="004919D7" w:rsidP="00F40E5E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>
        <w:t xml:space="preserve">дидактические материалы; пособие для учащихся </w:t>
      </w:r>
      <w:r>
        <w:rPr>
          <w:color w:val="000000"/>
        </w:rPr>
        <w:t xml:space="preserve">общеобразовательных учреждений </w:t>
      </w:r>
      <w:r>
        <w:t>– М: Вентана-Граф, 2018. – 112с.</w:t>
      </w:r>
    </w:p>
    <w:p w:rsidR="004919D7" w:rsidRDefault="004919D7" w:rsidP="00F40E5E">
      <w:pPr>
        <w:pStyle w:val="ListParagraph"/>
        <w:autoSpaceDE w:val="0"/>
        <w:autoSpaceDN w:val="0"/>
        <w:adjustRightInd w:val="0"/>
        <w:ind w:left="284"/>
        <w:jc w:val="both"/>
      </w:pPr>
    </w:p>
    <w:p w:rsidR="004919D7" w:rsidRDefault="004919D7" w:rsidP="00F40E5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ОБЩАЯ ХАРАКТЕРИСТИКА УЧЕБНОГО КУРСА </w:t>
      </w:r>
    </w:p>
    <w:p w:rsidR="004919D7" w:rsidRDefault="004919D7" w:rsidP="00F40E5E">
      <w:pPr>
        <w:pStyle w:val="Heading1"/>
        <w:spacing w:before="120" w:line="240" w:lineRule="auto"/>
        <w:jc w:val="both"/>
        <w:rPr>
          <w:rStyle w:val="FontStyle78"/>
          <w:i w:val="0"/>
          <w:color w:val="auto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Cs/>
          <w:color w:val="auto"/>
          <w:sz w:val="24"/>
          <w:szCs w:val="24"/>
          <w:u w:val="single"/>
          <w:lang w:eastAsia="ru-RU"/>
        </w:rPr>
        <w:t>Изучение геометрии на ступени основного общего образования направлено на достижение следующих целей</w:t>
      </w:r>
      <w:r>
        <w:rPr>
          <w:rFonts w:ascii="Times New Roman" w:hAnsi="Times New Roman"/>
          <w:bCs w:val="0"/>
          <w:iCs/>
          <w:color w:val="auto"/>
          <w:sz w:val="24"/>
          <w:szCs w:val="24"/>
          <w:lang w:eastAsia="ru-RU"/>
        </w:rPr>
        <w:t xml:space="preserve">: </w:t>
      </w:r>
      <w:r>
        <w:rPr>
          <w:rStyle w:val="FontStyle83"/>
          <w:b w:val="0"/>
          <w:color w:val="auto"/>
          <w:sz w:val="24"/>
          <w:szCs w:val="24"/>
        </w:rPr>
        <w:t>формирования универ</w:t>
      </w:r>
      <w:r>
        <w:rPr>
          <w:rStyle w:val="FontStyle83"/>
          <w:b w:val="0"/>
          <w:color w:val="auto"/>
          <w:sz w:val="24"/>
          <w:szCs w:val="24"/>
        </w:rPr>
        <w:softHyphen/>
        <w:t>сальных учебных действий, развитие логического и абстрактного мышления, коммуникативных качеств лично</w:t>
      </w:r>
      <w:r>
        <w:rPr>
          <w:rStyle w:val="FontStyle83"/>
          <w:b w:val="0"/>
          <w:color w:val="auto"/>
          <w:sz w:val="24"/>
          <w:szCs w:val="24"/>
        </w:rPr>
        <w:softHyphen/>
        <w:t xml:space="preserve">сти и ключевой компетенции — </w:t>
      </w:r>
      <w:r>
        <w:rPr>
          <w:rStyle w:val="FontStyle78"/>
          <w:color w:val="auto"/>
          <w:sz w:val="24"/>
          <w:szCs w:val="24"/>
        </w:rPr>
        <w:t>умения учиться.</w:t>
      </w:r>
    </w:p>
    <w:p w:rsidR="004919D7" w:rsidRDefault="004919D7" w:rsidP="00F40E5E">
      <w:pPr>
        <w:pStyle w:val="ListParagraph"/>
        <w:autoSpaceDE w:val="0"/>
        <w:autoSpaceDN w:val="0"/>
        <w:adjustRightInd w:val="0"/>
        <w:spacing w:after="60"/>
        <w:ind w:left="284"/>
        <w:jc w:val="both"/>
      </w:pPr>
      <w:r>
        <w:rPr>
          <w:b/>
          <w:bCs/>
        </w:rPr>
        <w:t>в направлении личностного развития</w:t>
      </w:r>
    </w:p>
    <w:p w:rsidR="004919D7" w:rsidRDefault="004919D7" w:rsidP="00F40E5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60"/>
        <w:ind w:left="284" w:hanging="284"/>
        <w:jc w:val="both"/>
      </w:pPr>
      <w:r>
        <w:t xml:space="preserve">интеллектуальное развитие, расширение сведений о свойствах геометрических фигур на плоскости; </w:t>
      </w:r>
    </w:p>
    <w:p w:rsidR="004919D7" w:rsidRDefault="004919D7" w:rsidP="00F40E5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60"/>
        <w:ind w:left="284" w:hanging="284"/>
        <w:jc w:val="both"/>
      </w:pPr>
      <w: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пространственных представлений;</w:t>
      </w:r>
    </w:p>
    <w:p w:rsidR="004919D7" w:rsidRDefault="004919D7" w:rsidP="00F40E5E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60"/>
        <w:ind w:left="284" w:hanging="284"/>
        <w:jc w:val="both"/>
      </w:pPr>
      <w:r>
        <w:t>развитие интереса к математическому творчеству и способности к преодолению трудностей;</w:t>
      </w:r>
    </w:p>
    <w:p w:rsidR="004919D7" w:rsidRDefault="004919D7" w:rsidP="00F40E5E">
      <w:pPr>
        <w:pStyle w:val="ListParagraph"/>
        <w:autoSpaceDE w:val="0"/>
        <w:autoSpaceDN w:val="0"/>
        <w:adjustRightInd w:val="0"/>
        <w:spacing w:after="60"/>
        <w:ind w:left="284"/>
        <w:jc w:val="both"/>
      </w:pPr>
    </w:p>
    <w:p w:rsidR="004919D7" w:rsidRDefault="004919D7" w:rsidP="00F40E5E">
      <w:pPr>
        <w:pStyle w:val="ListParagraph"/>
        <w:autoSpaceDE w:val="0"/>
        <w:autoSpaceDN w:val="0"/>
        <w:adjustRightInd w:val="0"/>
        <w:spacing w:after="60"/>
        <w:ind w:left="284"/>
        <w:jc w:val="both"/>
        <w:rPr>
          <w:b/>
          <w:bCs/>
        </w:rPr>
      </w:pPr>
      <w:r>
        <w:rPr>
          <w:b/>
          <w:bCs/>
        </w:rPr>
        <w:t>в метапредметном направлении</w:t>
      </w:r>
    </w:p>
    <w:p w:rsidR="004919D7" w:rsidRDefault="004919D7" w:rsidP="00F40E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/>
        <w:ind w:left="284" w:hanging="284"/>
        <w:jc w:val="both"/>
      </w:pPr>
      <w: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919D7" w:rsidRDefault="004919D7" w:rsidP="00F40E5E">
      <w:pPr>
        <w:pStyle w:val="ListParagraph"/>
        <w:numPr>
          <w:ilvl w:val="0"/>
          <w:numId w:val="8"/>
        </w:numPr>
        <w:ind w:left="284" w:hanging="284"/>
        <w:jc w:val="both"/>
      </w:pPr>
      <w:r>
        <w:t>знакомство с историей развития геометрии как науки формирует у учащихся представления о геометрии как час</w:t>
      </w:r>
      <w:r>
        <w:softHyphen/>
        <w:t>ти общечеловеческой культуры;</w:t>
      </w:r>
    </w:p>
    <w:p w:rsidR="004919D7" w:rsidRDefault="004919D7" w:rsidP="00F40E5E">
      <w:pPr>
        <w:pStyle w:val="ListParagraph"/>
        <w:ind w:left="284"/>
        <w:jc w:val="both"/>
      </w:pPr>
    </w:p>
    <w:p w:rsidR="004919D7" w:rsidRDefault="004919D7" w:rsidP="00F40E5E">
      <w:pPr>
        <w:pStyle w:val="ListParagraph"/>
        <w:autoSpaceDE w:val="0"/>
        <w:autoSpaceDN w:val="0"/>
        <w:adjustRightInd w:val="0"/>
        <w:spacing w:after="60"/>
        <w:ind w:left="284"/>
        <w:jc w:val="both"/>
        <w:rPr>
          <w:b/>
          <w:bCs/>
        </w:rPr>
      </w:pPr>
      <w:r>
        <w:rPr>
          <w:b/>
          <w:bCs/>
        </w:rPr>
        <w:t>в предметном направлении</w:t>
      </w:r>
    </w:p>
    <w:p w:rsidR="004919D7" w:rsidRDefault="004919D7" w:rsidP="00F40E5E">
      <w:pPr>
        <w:pStyle w:val="ListParagraph"/>
        <w:numPr>
          <w:ilvl w:val="0"/>
          <w:numId w:val="10"/>
        </w:numPr>
        <w:ind w:left="284" w:hanging="284"/>
        <w:jc w:val="both"/>
      </w:pPr>
      <w:r>
        <w:t>овладение системой геометрических знаний и умений при изучении уравнения окружности, прямой, формул длины окружности, площади круга и кругового сектора, при ознакомлении с тригонометрическими понятиями и видами движения: параллельного переноса и поворота;</w:t>
      </w:r>
    </w:p>
    <w:p w:rsidR="004919D7" w:rsidRDefault="004919D7" w:rsidP="00F40E5E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60"/>
        <w:ind w:left="284" w:hanging="284"/>
        <w:jc w:val="both"/>
        <w:rPr>
          <w:b/>
          <w:bCs/>
        </w:rPr>
      </w:pPr>
      <w:r>
        <w:t>применение новых знаний при решении соответствующих задач, в практической деятельности, при изучении смежных дисциплин, продолжении образования;</w:t>
      </w:r>
    </w:p>
    <w:p w:rsidR="004919D7" w:rsidRDefault="004919D7" w:rsidP="00F40E5E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60"/>
        <w:ind w:left="284" w:hanging="284"/>
        <w:jc w:val="both"/>
      </w:pPr>
      <w:r>
        <w:t>создание фундамента для математического развития и формирования мышления для математической деятельности.</w:t>
      </w:r>
    </w:p>
    <w:p w:rsidR="004919D7" w:rsidRDefault="004919D7" w:rsidP="00F40E5E">
      <w:pPr>
        <w:pStyle w:val="ListParagraph"/>
        <w:autoSpaceDE w:val="0"/>
        <w:autoSpaceDN w:val="0"/>
        <w:adjustRightInd w:val="0"/>
        <w:spacing w:after="60"/>
        <w:ind w:left="284"/>
        <w:jc w:val="both"/>
      </w:pPr>
    </w:p>
    <w:p w:rsidR="004919D7" w:rsidRDefault="004919D7" w:rsidP="00F40E5E">
      <w:pPr>
        <w:jc w:val="both"/>
      </w:pPr>
      <w:r>
        <w:t xml:space="preserve">     </w:t>
      </w:r>
      <w:r>
        <w:rPr>
          <w:u w:val="single"/>
        </w:rPr>
        <w:t>Изучение геометрии в 9 классе</w:t>
      </w:r>
      <w:r>
        <w:t xml:space="preserve"> необходимо для дальнейшего понимания учащимися законов математики в применении смежных дисциплин. Приобретение практических навыков способствует умению решать задачи, необходимые в повседневной жизни. Наглядная геометрия расширяет границы образного мышления и пространственного представления, способствует формированию и развитию у учащихся грамотных суждений и высказываний. Значительное внимание в изложении теоретического ма</w:t>
      </w:r>
      <w:r>
        <w:softHyphen/>
        <w:t>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</w:t>
      </w:r>
      <w:r>
        <w:softHyphen/>
        <w:t>бенностями изложения теоретического материала и упраж</w:t>
      </w:r>
      <w:r>
        <w:softHyphen/>
        <w:t>нениями на сравнение, анализ, выделение главного, установ</w:t>
      </w:r>
      <w:r>
        <w:softHyphen/>
        <w:t>ление связей, классификацию, доказательство, обобщение и систематизацию. Особо акцентируются содержательное раскрытие математических понятий, демон</w:t>
      </w:r>
      <w:r>
        <w:softHyphen/>
        <w:t>страция возможностей применения теоретических знаний для решения разнообразных задач прикладного характера, с использованием алгоритмов или эвристических схем решения упражнений определённого типа.</w:t>
      </w:r>
    </w:p>
    <w:p w:rsidR="004919D7" w:rsidRDefault="004919D7" w:rsidP="00F40E5E">
      <w:pPr>
        <w:jc w:val="both"/>
      </w:pPr>
    </w:p>
    <w:p w:rsidR="004919D7" w:rsidRDefault="004919D7" w:rsidP="00F40E5E">
      <w:pPr>
        <w:pStyle w:val="ListParagraph"/>
        <w:ind w:left="0"/>
        <w:jc w:val="both"/>
      </w:pPr>
      <w:r>
        <w:t xml:space="preserve">    </w:t>
      </w:r>
      <w:r>
        <w:rPr>
          <w:u w:val="single"/>
        </w:rPr>
        <w:t>Практическая значимость</w:t>
      </w:r>
      <w:r>
        <w:t xml:space="preserve"> изучения геометрии в 9 классе обусловлена тем, представляет собой фундамент для учащихся в дальнейшем использовании умений и знаний геометрического характера в трудовой и профессиональной деятельности, развивает у учащихся умственные и волевые способности, концентрацию внимания, активность воображения, самостоятельность, ответственность, трудолюбие и умение принимать самостоятельные решения, правильно оценить научные явления и факты естественно - научного цикла, способствует возможности работать с новой информацией. Решение текстовых задач на всех этапах учебного процесса помогает развитию логических и творческих способностей у учащихся. Освоение содержания курса связано не только с поиском, обработкой, представлением новой информации, но и с созданием информационных объектов: докладов, стенгазет и презентаций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творчества, формирования позитивной самооценки, навыков совместной деятельности.</w:t>
      </w:r>
    </w:p>
    <w:p w:rsidR="004919D7" w:rsidRDefault="004919D7" w:rsidP="00F40E5E">
      <w:pPr>
        <w:pStyle w:val="ListParagraph"/>
        <w:ind w:left="0"/>
        <w:jc w:val="both"/>
      </w:pPr>
    </w:p>
    <w:p w:rsidR="004919D7" w:rsidRDefault="004919D7" w:rsidP="00F40E5E">
      <w:pPr>
        <w:pStyle w:val="ListParagraph"/>
        <w:ind w:left="0"/>
        <w:jc w:val="both"/>
      </w:pPr>
      <w:r>
        <w:t xml:space="preserve">   </w:t>
      </w:r>
      <w:r>
        <w:rPr>
          <w:u w:val="single"/>
        </w:rPr>
        <w:t>В процессе изучения геометрии 9 класса</w:t>
      </w:r>
      <w:r>
        <w:t xml:space="preserve"> школьники учатся излагать свои мысли ясно, лаконично и чётко, а также грамотно использовать математическую запись при решении примеров, задач и ответов на поставленные вопросы. </w:t>
      </w:r>
    </w:p>
    <w:p w:rsidR="004919D7" w:rsidRDefault="004919D7" w:rsidP="00F40E5E">
      <w:pPr>
        <w:pStyle w:val="ListParagraph"/>
        <w:ind w:left="0"/>
        <w:jc w:val="both"/>
      </w:pPr>
      <w:r>
        <w:t xml:space="preserve">   </w:t>
      </w:r>
      <w:r>
        <w:rPr>
          <w:u w:val="single"/>
        </w:rPr>
        <w:t>Исторический материал</w:t>
      </w:r>
      <w:r>
        <w:t>, представленный в курсе, повышает интерес к самому предмету, развивает любознательность и способствует культурному воспитанию учащихся.</w:t>
      </w:r>
    </w:p>
    <w:p w:rsidR="004919D7" w:rsidRDefault="004919D7" w:rsidP="00F40E5E">
      <w:pPr>
        <w:pStyle w:val="ListParagraph"/>
        <w:ind w:left="0"/>
        <w:jc w:val="both"/>
        <w:rPr>
          <w:rStyle w:val="FontStyle83"/>
          <w:sz w:val="24"/>
          <w:szCs w:val="24"/>
        </w:rPr>
      </w:pPr>
      <w:r>
        <w:t xml:space="preserve">   Таким образом, курс геометрии 9 класса формирует понимание геометрической гармонии, красоты и уникальности математических рассуждений при решении практических задач. </w:t>
      </w:r>
      <w:r>
        <w:rPr>
          <w:rStyle w:val="FontStyle83"/>
          <w:sz w:val="24"/>
          <w:szCs w:val="24"/>
        </w:rPr>
        <w:t>Курс по</w:t>
      </w:r>
      <w:r>
        <w:rPr>
          <w:rStyle w:val="FontStyle83"/>
          <w:sz w:val="24"/>
          <w:szCs w:val="24"/>
        </w:rPr>
        <w:softHyphen/>
        <w:t>строен на взвешенном соотношении новых и ранее усвоен</w:t>
      </w:r>
      <w:r>
        <w:rPr>
          <w:rStyle w:val="FontStyle83"/>
          <w:sz w:val="24"/>
          <w:szCs w:val="24"/>
        </w:rPr>
        <w:softHyphen/>
        <w:t>ных знаний, обязательных и дополнительных тем для изу</w:t>
      </w:r>
      <w:r>
        <w:rPr>
          <w:rStyle w:val="FontStyle83"/>
          <w:sz w:val="24"/>
          <w:szCs w:val="24"/>
        </w:rPr>
        <w:softHyphen/>
        <w:t>чения, а также учитывает возрастные и индивидуальные особенности усвоения знаний учащимися.</w:t>
      </w:r>
    </w:p>
    <w:p w:rsidR="004919D7" w:rsidRDefault="004919D7" w:rsidP="00F40E5E">
      <w:pPr>
        <w:pStyle w:val="ListParagraph"/>
        <w:ind w:left="0"/>
        <w:jc w:val="both"/>
        <w:rPr>
          <w:rStyle w:val="FontStyle83"/>
          <w:sz w:val="24"/>
          <w:szCs w:val="24"/>
        </w:rPr>
      </w:pPr>
    </w:p>
    <w:p w:rsidR="004919D7" w:rsidRDefault="004919D7" w:rsidP="00F40E5E">
      <w:pPr>
        <w:pStyle w:val="ListParagraph"/>
        <w:ind w:left="0"/>
        <w:jc w:val="both"/>
      </w:pPr>
      <w:r>
        <w:t xml:space="preserve">   </w:t>
      </w:r>
      <w:r>
        <w:rPr>
          <w:b/>
        </w:rPr>
        <w:t xml:space="preserve">   </w:t>
      </w:r>
      <w:r>
        <w:rPr>
          <w:b/>
          <w:u w:val="single"/>
        </w:rPr>
        <w:t>Задачи курса</w:t>
      </w:r>
      <w:r>
        <w:rPr>
          <w:b/>
        </w:rPr>
        <w:t>:</w:t>
      </w:r>
      <w:r>
        <w:t xml:space="preserve"> систематизация знаний, в соответствии с федеральным компонентом государственного стандарта, позволяет</w:t>
      </w:r>
      <w:r>
        <w:tab/>
      </w:r>
    </w:p>
    <w:p w:rsidR="004919D7" w:rsidRDefault="004919D7" w:rsidP="00F40E5E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4919D7" w:rsidRDefault="004919D7" w:rsidP="00F40E5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развить логическое мышление и речь, привить навыки обосновывать суждения, проводить несложные умозаключения, приводить примеры и контрпримеры, использовать язык математики (словесный, символический, схематичный) для иллюстрации, интерпретации, аргументации и доказательства;</w:t>
      </w:r>
    </w:p>
    <w:p w:rsidR="004919D7" w:rsidRDefault="004919D7" w:rsidP="00F40E5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развить пространственные представления и изобразительные умения, освоить основные факты и методы планиметрии, познакомиться с простейшими геометрическими фигурами и их свойствами;</w:t>
      </w:r>
    </w:p>
    <w:p w:rsidR="004919D7" w:rsidRDefault="004919D7" w:rsidP="00F40E5E">
      <w:pPr>
        <w:widowControl w:val="0"/>
        <w:numPr>
          <w:ilvl w:val="0"/>
          <w:numId w:val="14"/>
        </w:numPr>
        <w:suppressAutoHyphens/>
        <w:jc w:val="both"/>
      </w:pPr>
      <w:r>
        <w:t>сформировать навыки работы с тестовыми заданиями;</w:t>
      </w:r>
    </w:p>
    <w:p w:rsidR="004919D7" w:rsidRDefault="004919D7" w:rsidP="00F40E5E">
      <w:pPr>
        <w:pStyle w:val="ListParagraph"/>
        <w:numPr>
          <w:ilvl w:val="0"/>
          <w:numId w:val="14"/>
        </w:numPr>
        <w:jc w:val="both"/>
      </w:pPr>
      <w:r>
        <w:t>расширить и закрепить знания в сфере планиметрии, используемые при решении геометрических задач.</w:t>
      </w:r>
    </w:p>
    <w:p w:rsidR="004919D7" w:rsidRDefault="004919D7" w:rsidP="00F40E5E">
      <w:pPr>
        <w:pStyle w:val="10"/>
        <w:shd w:val="clear" w:color="auto" w:fill="auto"/>
        <w:spacing w:before="0" w:after="0" w:line="240" w:lineRule="auto"/>
        <w:ind w:left="720" w:right="20" w:firstLine="0"/>
        <w:jc w:val="both"/>
        <w:rPr>
          <w:b/>
          <w:sz w:val="24"/>
          <w:szCs w:val="24"/>
        </w:rPr>
      </w:pPr>
    </w:p>
    <w:p w:rsidR="004919D7" w:rsidRDefault="004919D7" w:rsidP="00F40E5E">
      <w:pPr>
        <w:pStyle w:val="10"/>
        <w:shd w:val="clear" w:color="auto" w:fill="auto"/>
        <w:spacing w:before="0" w:after="0" w:line="240" w:lineRule="auto"/>
        <w:ind w:left="720" w:right="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Сроки реализации </w:t>
      </w:r>
    </w:p>
    <w:p w:rsidR="004919D7" w:rsidRDefault="004919D7" w:rsidP="00F40E5E">
      <w:pPr>
        <w:pStyle w:val="ListParagraph"/>
        <w:jc w:val="both"/>
        <w:rPr>
          <w:color w:val="000000"/>
        </w:rPr>
      </w:pPr>
      <w:r>
        <w:t xml:space="preserve"> </w:t>
      </w:r>
      <w:r>
        <w:rPr>
          <w:color w:val="000000"/>
        </w:rPr>
        <w:t xml:space="preserve">Примерная программа рассчитана </w:t>
      </w:r>
      <w:r>
        <w:rPr>
          <w:b/>
          <w:color w:val="000000"/>
        </w:rPr>
        <w:t>на 1 учебный год</w:t>
      </w:r>
      <w:r>
        <w:rPr>
          <w:color w:val="000000"/>
        </w:rPr>
        <w:t>,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4919D7" w:rsidRDefault="004919D7" w:rsidP="00F40E5E">
      <w:pPr>
        <w:jc w:val="both"/>
      </w:pPr>
    </w:p>
    <w:p w:rsidR="004919D7" w:rsidRDefault="004919D7" w:rsidP="00F40E5E">
      <w:pPr>
        <w:pStyle w:val="ListParagraph"/>
        <w:tabs>
          <w:tab w:val="left" w:pos="4999"/>
          <w:tab w:val="left" w:pos="5115"/>
          <w:tab w:val="center" w:pos="8085"/>
        </w:tabs>
        <w:jc w:val="both"/>
        <w:rPr>
          <w:b/>
        </w:rPr>
      </w:pPr>
    </w:p>
    <w:p w:rsidR="004919D7" w:rsidRDefault="004919D7" w:rsidP="00F40E5E">
      <w:pPr>
        <w:pStyle w:val="ListParagraph"/>
        <w:tabs>
          <w:tab w:val="left" w:pos="4999"/>
          <w:tab w:val="left" w:pos="5115"/>
          <w:tab w:val="center" w:pos="8085"/>
        </w:tabs>
        <w:jc w:val="both"/>
        <w:rPr>
          <w:b/>
        </w:rPr>
      </w:pPr>
      <w:r>
        <w:rPr>
          <w:b/>
        </w:rPr>
        <w:t>МЕСТО ПРЕДМЕТА В БАЗИСНОМ УЧЕБНОМ ПЛАНЕ</w:t>
      </w:r>
    </w:p>
    <w:p w:rsidR="004919D7" w:rsidRDefault="004919D7" w:rsidP="00F40E5E">
      <w:pPr>
        <w:pStyle w:val="ListParagraph"/>
        <w:tabs>
          <w:tab w:val="left" w:pos="4999"/>
          <w:tab w:val="left" w:pos="5115"/>
          <w:tab w:val="center" w:pos="8085"/>
        </w:tabs>
        <w:jc w:val="both"/>
        <w:rPr>
          <w:b/>
        </w:rPr>
      </w:pPr>
    </w:p>
    <w:p w:rsidR="004919D7" w:rsidRDefault="004919D7" w:rsidP="00F40E5E">
      <w:pPr>
        <w:jc w:val="both"/>
      </w:pPr>
      <w:r>
        <w:t xml:space="preserve">    </w:t>
      </w:r>
      <w:r>
        <w:rPr>
          <w:u w:val="single"/>
        </w:rPr>
        <w:t>Программа 9 класса</w:t>
      </w:r>
      <w:r>
        <w:t xml:space="preserve"> по геометрии  рассчитана на </w:t>
      </w:r>
      <w:r>
        <w:rPr>
          <w:b/>
        </w:rPr>
        <w:t>34 рабочие недели</w:t>
      </w:r>
      <w:r>
        <w:t xml:space="preserve"> по </w:t>
      </w:r>
      <w:r>
        <w:rPr>
          <w:b/>
          <w:u w:val="single"/>
        </w:rPr>
        <w:t>1 часу в неделю</w:t>
      </w:r>
      <w:r>
        <w:t xml:space="preserve">, что составит </w:t>
      </w:r>
      <w:r>
        <w:rPr>
          <w:b/>
          <w:u w:val="single"/>
        </w:rPr>
        <w:t>34 часа за учебный год</w:t>
      </w:r>
      <w:r>
        <w:t xml:space="preserve">.  Количество </w:t>
      </w:r>
      <w:r>
        <w:rPr>
          <w:b/>
        </w:rPr>
        <w:t xml:space="preserve">контрольных работ: 7 </w:t>
      </w:r>
      <w:r>
        <w:t xml:space="preserve"> учебных часов.</w:t>
      </w:r>
    </w:p>
    <w:p w:rsidR="004919D7" w:rsidRDefault="004919D7" w:rsidP="00F40E5E">
      <w:pPr>
        <w:jc w:val="both"/>
      </w:pPr>
      <w:r>
        <w:t xml:space="preserve">    </w:t>
      </w:r>
    </w:p>
    <w:p w:rsidR="004919D7" w:rsidRDefault="004919D7" w:rsidP="00F40E5E">
      <w:pPr>
        <w:ind w:firstLine="142"/>
        <w:jc w:val="both"/>
      </w:pPr>
      <w:r>
        <w:rPr>
          <w:u w:val="single"/>
        </w:rPr>
        <w:t>Основой реализации рабочей программы является:</w:t>
      </w:r>
    </w:p>
    <w:p w:rsidR="004919D7" w:rsidRDefault="004919D7" w:rsidP="00F40E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/>
        <w:ind w:left="142" w:hanging="142"/>
        <w:jc w:val="both"/>
      </w:pPr>
      <w:r>
        <w:t>применение приемов и методов, используемых в личностно-ориентированном подходе в обучении, а также проблемного обучения;</w:t>
      </w:r>
    </w:p>
    <w:p w:rsidR="004919D7" w:rsidRDefault="004919D7" w:rsidP="00F40E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/>
        <w:ind w:left="142" w:hanging="142"/>
        <w:jc w:val="both"/>
      </w:pPr>
      <w:r>
        <w:t>изложение материала «от простого к сложному» при использовании наглядных пособий и иллюстраций;</w:t>
      </w:r>
    </w:p>
    <w:p w:rsidR="004919D7" w:rsidRDefault="004919D7" w:rsidP="00F40E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/>
        <w:ind w:left="142" w:hanging="142"/>
        <w:jc w:val="both"/>
      </w:pPr>
      <w:r>
        <w:t>изучение отдельных тем учебного материала на уровне «от общего к частному», применяя частично поисковые методы и приемы;</w:t>
      </w:r>
    </w:p>
    <w:p w:rsidR="004919D7" w:rsidRDefault="004919D7" w:rsidP="00F40E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/>
        <w:ind w:left="142" w:hanging="142"/>
        <w:jc w:val="both"/>
      </w:pPr>
      <w:r>
        <w:t>формирование учебно-познавательного интереса с использованием информационно-коммуникационных технологий;</w:t>
      </w:r>
    </w:p>
    <w:p w:rsidR="004919D7" w:rsidRDefault="004919D7" w:rsidP="00F40E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/>
        <w:ind w:left="142" w:hanging="142"/>
        <w:jc w:val="both"/>
      </w:pPr>
      <w:r>
        <w:t xml:space="preserve">реализация системно-деятельностного подхода в обучении по средствам УМК авторов: Мерзляк А.Г., Полонский В.Б., Якир М.С. Геометрия. 9 класс., который   входит в систему учебников «Алгоритм успеха». Обучающийся становится активным субъектом образовательного процесса, а сам процесс приобретает деятельностную направленность. </w:t>
      </w:r>
    </w:p>
    <w:p w:rsidR="004919D7" w:rsidRDefault="004919D7" w:rsidP="00F40E5E">
      <w:pPr>
        <w:jc w:val="both"/>
        <w:outlineLvl w:val="2"/>
        <w:rPr>
          <w:b/>
          <w:iCs/>
          <w:u w:val="single"/>
        </w:rPr>
      </w:pPr>
      <w:r>
        <w:rPr>
          <w:b/>
          <w:iCs/>
          <w:u w:val="single"/>
        </w:rPr>
        <w:t>Методы и формы обучения, средства контроля</w:t>
      </w:r>
    </w:p>
    <w:p w:rsidR="004919D7" w:rsidRDefault="004919D7" w:rsidP="00F40E5E">
      <w:pPr>
        <w:ind w:left="-284"/>
        <w:jc w:val="both"/>
        <w:outlineLvl w:val="2"/>
        <w:rPr>
          <w:b/>
          <w:iCs/>
        </w:rPr>
      </w:pPr>
    </w:p>
    <w:p w:rsidR="004919D7" w:rsidRDefault="004919D7" w:rsidP="00F40E5E">
      <w:pPr>
        <w:ind w:firstLine="142"/>
        <w:jc w:val="both"/>
      </w:pPr>
      <w:r>
        <w:t xml:space="preserve">   В соответствии с ФГОС на уроках планируется большое внимание уделять организации проектной и исследовательской деятельности учащихся, используя   различные </w:t>
      </w:r>
      <w:r>
        <w:rPr>
          <w:u w:val="single"/>
        </w:rPr>
        <w:t>формы организации обучения</w:t>
      </w:r>
      <w:r>
        <w:t>: индивидуальную, фронтальную, групповую, в парах и систематически применять частично-поисковый метод при изучении новой темы.  </w:t>
      </w:r>
      <w:r>
        <w:tab/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9356"/>
      </w:tblGrid>
      <w:tr w:rsidR="004919D7" w:rsidTr="00F40E5E">
        <w:tc>
          <w:tcPr>
            <w:tcW w:w="6345" w:type="dxa"/>
          </w:tcPr>
          <w:p w:rsidR="004919D7" w:rsidRDefault="004919D7">
            <w:pPr>
              <w:spacing w:line="276" w:lineRule="auto"/>
              <w:ind w:left="-284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Основные методы</w:t>
            </w:r>
          </w:p>
          <w:p w:rsidR="004919D7" w:rsidRDefault="004919D7">
            <w:pPr>
              <w:spacing w:line="276" w:lineRule="auto"/>
              <w:ind w:left="-284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изложения учебного материала учителем на уроке:</w:t>
            </w:r>
          </w:p>
        </w:tc>
        <w:tc>
          <w:tcPr>
            <w:tcW w:w="9356" w:type="dxa"/>
          </w:tcPr>
          <w:p w:rsidR="004919D7" w:rsidRDefault="004919D7">
            <w:pPr>
              <w:pStyle w:val="ListParagraph"/>
              <w:spacing w:line="276" w:lineRule="auto"/>
              <w:ind w:left="-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методы</w:t>
            </w:r>
          </w:p>
          <w:p w:rsidR="004919D7" w:rsidRDefault="004919D7">
            <w:pPr>
              <w:pStyle w:val="ListParagraph"/>
              <w:spacing w:line="276" w:lineRule="auto"/>
              <w:ind w:left="-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проверки знаний и умений учащихся на уроке:</w:t>
            </w:r>
          </w:p>
        </w:tc>
      </w:tr>
      <w:tr w:rsidR="004919D7" w:rsidTr="00F40E5E">
        <w:tc>
          <w:tcPr>
            <w:tcW w:w="6345" w:type="dxa"/>
          </w:tcPr>
          <w:p w:rsidR="004919D7" w:rsidRDefault="004919D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ловесный: рассказ, объяснение, беседа, работа с учебником</w:t>
            </w:r>
          </w:p>
          <w:p w:rsidR="004919D7" w:rsidRDefault="004919D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наглядный: демонстрация наглядных пособий, презентация</w:t>
            </w:r>
          </w:p>
          <w:p w:rsidR="004919D7" w:rsidRDefault="004919D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практический: устные и письменные упражнения</w:t>
            </w:r>
          </w:p>
        </w:tc>
        <w:tc>
          <w:tcPr>
            <w:tcW w:w="9356" w:type="dxa"/>
          </w:tcPr>
          <w:p w:rsidR="004919D7" w:rsidRDefault="004919D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устный (фронтальный) опрос (зачет) по практическому (теоретическому) материалу</w:t>
            </w:r>
          </w:p>
          <w:p w:rsidR="004919D7" w:rsidRDefault="004919D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письменная работа: математический диктант, проверочная, самостоятельная и контрольная работы, тесты.</w:t>
            </w:r>
          </w:p>
          <w:p w:rsidR="004919D7" w:rsidRDefault="004919D7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творческие проекты</w:t>
            </w:r>
          </w:p>
        </w:tc>
      </w:tr>
    </w:tbl>
    <w:p w:rsidR="004919D7" w:rsidRDefault="004919D7" w:rsidP="00F40E5E">
      <w:pPr>
        <w:pStyle w:val="ListParagraph"/>
        <w:ind w:left="0"/>
        <w:jc w:val="both"/>
      </w:pPr>
      <w:r>
        <w:t>Основные виды проверки знаний – текущий и тематический (итоговый) контроль. Текущая проверка проводится систематически из урока в урок.</w:t>
      </w:r>
    </w:p>
    <w:p w:rsidR="004919D7" w:rsidRDefault="004919D7" w:rsidP="00F40E5E">
      <w:pPr>
        <w:pStyle w:val="ListParagraph"/>
        <w:spacing w:before="240"/>
        <w:ind w:left="0"/>
        <w:jc w:val="both"/>
      </w:pPr>
      <w:r>
        <w:t xml:space="preserve">Тематическая (итоговая) проверка проводится по завершении темы (раздела) школьного курса в виде контрольной (зачетной/ тестовой) работы на 40 минут. </w:t>
      </w:r>
    </w:p>
    <w:p w:rsidR="004919D7" w:rsidRDefault="004919D7" w:rsidP="00F40E5E">
      <w:pPr>
        <w:jc w:val="both"/>
      </w:pPr>
      <w:r>
        <w:t>Формы промежуточного контроля по продолжительности рассчитаны на 15-25 минут, математические диктанты по 10-15 минут.</w:t>
      </w:r>
    </w:p>
    <w:p w:rsidR="004919D7" w:rsidRDefault="004919D7" w:rsidP="00F40E5E">
      <w:pPr>
        <w:jc w:val="both"/>
      </w:pPr>
      <w:r>
        <w:rPr>
          <w:lang w:eastAsia="en-US"/>
        </w:rPr>
        <w:t>Самостоятельные и контрольные работы дифференцированы, содержат задания обязательного и повышенного уровня.</w:t>
      </w:r>
    </w:p>
    <w:p w:rsidR="004919D7" w:rsidRDefault="004919D7" w:rsidP="00F40E5E">
      <w:pPr>
        <w:jc w:val="both"/>
        <w:rPr>
          <w:b/>
        </w:rPr>
      </w:pPr>
      <w:r>
        <w:rPr>
          <w:b/>
        </w:rPr>
        <w:t>Государственная (итоговая) аттестация по математике в 9 классе проводится в виде экзаменационной работы в форме основного государственного экзамена.</w:t>
      </w:r>
    </w:p>
    <w:p w:rsidR="004919D7" w:rsidRDefault="004919D7" w:rsidP="00F40E5E">
      <w:pPr>
        <w:pStyle w:val="ListParagraph"/>
        <w:ind w:left="1320"/>
        <w:jc w:val="both"/>
        <w:rPr>
          <w:b/>
        </w:rPr>
      </w:pPr>
      <w:r>
        <w:rPr>
          <w:b/>
        </w:rPr>
        <w:t xml:space="preserve">ЛИЧНОСТНЫЕ, МЕТАПРЕДМЕТНЫЕ И ПРЕДМЕТНЫЕ РЕЗУЛЬТАТЫ </w:t>
      </w:r>
    </w:p>
    <w:p w:rsidR="004919D7" w:rsidRDefault="004919D7" w:rsidP="00F40E5E">
      <w:pPr>
        <w:pStyle w:val="ListParagraph"/>
        <w:ind w:left="284" w:hanging="284"/>
        <w:jc w:val="both"/>
        <w:rPr>
          <w:iCs/>
        </w:rPr>
      </w:pPr>
      <w:r>
        <w:rPr>
          <w:iCs/>
        </w:rPr>
        <w:t>Образовательная программа позволяет при изучении, освоении и практическом применении умений и навыков добиваться следующих результатов</w:t>
      </w:r>
    </w:p>
    <w:p w:rsidR="004919D7" w:rsidRDefault="004919D7" w:rsidP="00F40E5E">
      <w:pPr>
        <w:pStyle w:val="ListParagraph"/>
        <w:ind w:left="284" w:hanging="284"/>
        <w:jc w:val="both"/>
        <w:rPr>
          <w:b/>
          <w:u w:val="single"/>
          <w:lang w:val="en-US"/>
        </w:rPr>
      </w:pPr>
      <w:r>
        <w:rPr>
          <w:b/>
          <w:u w:val="single"/>
        </w:rPr>
        <w:t>личностных</w:t>
      </w:r>
      <w:r>
        <w:rPr>
          <w:b/>
          <w:u w:val="single"/>
          <w:lang w:val="en-US"/>
        </w:rPr>
        <w:t>:</w:t>
      </w:r>
    </w:p>
    <w:p w:rsidR="004919D7" w:rsidRDefault="004919D7" w:rsidP="00F40E5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jc w:val="both"/>
        <w:rPr>
          <w:iCs/>
        </w:rPr>
      </w:pPr>
      <w:r>
        <w:t>ответственное отношение к учению, готовность и способность обучающихся к самореализации и самообразованию на основе развитой мотивации учебной деятельности</w:t>
      </w:r>
      <w:r>
        <w:rPr>
          <w:iCs/>
        </w:rPr>
        <w:t xml:space="preserve"> и личностного смысла изучения математики, заинтересованности в приобретении и расширении математических познаний;</w:t>
      </w:r>
    </w:p>
    <w:p w:rsidR="004919D7" w:rsidRDefault="004919D7" w:rsidP="00F40E5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jc w:val="both"/>
        <w:rPr>
          <w:iCs/>
        </w:rPr>
      </w:pPr>
      <w:r>
        <w:t>в общении ясно, точно и грамотно излагать свои мысли в устной и письменной речи, понимать смысл поставленной задачи, выстраивать аргументацию, приводить примеры</w:t>
      </w:r>
      <w:r>
        <w:rPr>
          <w:iCs/>
        </w:rPr>
        <w:t xml:space="preserve"> и контрпримеры;</w:t>
      </w:r>
    </w:p>
    <w:p w:rsidR="004919D7" w:rsidRDefault="004919D7" w:rsidP="00F40E5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jc w:val="both"/>
        <w:rPr>
          <w:iCs/>
        </w:rPr>
      </w:pPr>
      <w:r>
        <w:t>развитие логического мышления, в т.ч. критичности (умение распознавать некорректные высказывания), креативности (собственная аргументация, опровержение</w:t>
      </w:r>
      <w:r>
        <w:rPr>
          <w:iCs/>
        </w:rPr>
        <w:t>, постановка задач, формулирование проблем, исследовательская деятельность, находчивость, активность при решении задач раз</w:t>
      </w:r>
      <w:r>
        <w:t>ным</w:t>
      </w:r>
      <w:r>
        <w:rPr>
          <w:iCs/>
        </w:rPr>
        <w:t>и способами);</w:t>
      </w:r>
    </w:p>
    <w:p w:rsidR="004919D7" w:rsidRDefault="004919D7" w:rsidP="00F40E5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jc w:val="both"/>
        <w:rPr>
          <w:iCs/>
        </w:rPr>
      </w:pPr>
      <w:r>
        <w:rPr>
          <w:iCs/>
        </w:rPr>
        <w:t>формирование способности к восприятию математических объектов, задач, решений, рассуждений как к средствам математического моделирования реальных процессов и явлений; умение контролировать процесс и результат учебной деятельности, сопоставлять уровень развития науки и общественной практики;</w:t>
      </w:r>
    </w:p>
    <w:p w:rsidR="004919D7" w:rsidRDefault="004919D7" w:rsidP="00F40E5E">
      <w:pPr>
        <w:pStyle w:val="ListParagraph"/>
        <w:ind w:left="284" w:hanging="284"/>
        <w:jc w:val="both"/>
        <w:rPr>
          <w:b/>
          <w:iCs/>
        </w:rPr>
      </w:pPr>
      <w:r>
        <w:rPr>
          <w:b/>
          <w:iCs/>
          <w:u w:val="single"/>
        </w:rPr>
        <w:t xml:space="preserve">метапредметных </w:t>
      </w:r>
      <w:r>
        <w:rPr>
          <w:b/>
          <w:iCs/>
        </w:rPr>
        <w:t>(универсальных учебных действий):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819"/>
        <w:gridCol w:w="5387"/>
      </w:tblGrid>
      <w:tr w:rsidR="004919D7" w:rsidTr="00F40E5E">
        <w:trPr>
          <w:trHeight w:val="210"/>
        </w:trPr>
        <w:tc>
          <w:tcPr>
            <w:tcW w:w="5637" w:type="dxa"/>
          </w:tcPr>
          <w:p w:rsidR="004919D7" w:rsidRDefault="004919D7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Р</w:t>
            </w:r>
            <w:r>
              <w:rPr>
                <w:i/>
                <w:lang w:eastAsia="en-US"/>
              </w:rPr>
              <w:t>егулятивных</w:t>
            </w:r>
            <w:r>
              <w:rPr>
                <w:i/>
                <w:iCs/>
                <w:lang w:eastAsia="en-US"/>
              </w:rPr>
              <w:t xml:space="preserve"> УУД</w:t>
            </w:r>
          </w:p>
        </w:tc>
        <w:tc>
          <w:tcPr>
            <w:tcW w:w="4819" w:type="dxa"/>
          </w:tcPr>
          <w:p w:rsidR="004919D7" w:rsidRDefault="004919D7">
            <w:pPr>
              <w:pStyle w:val="1"/>
              <w:tabs>
                <w:tab w:val="left" w:pos="0"/>
              </w:tabs>
              <w:spacing w:line="240" w:lineRule="auto"/>
              <w:ind w:firstLine="0"/>
              <w:jc w:val="both"/>
              <w:rPr>
                <w:i/>
                <w:iCs w:val="0"/>
                <w:lang w:eastAsia="en-US"/>
              </w:rPr>
            </w:pPr>
            <w:r>
              <w:rPr>
                <w:i/>
                <w:iCs w:val="0"/>
                <w:lang w:eastAsia="en-US"/>
              </w:rPr>
              <w:t>Познавательных УУД</w:t>
            </w:r>
          </w:p>
        </w:tc>
        <w:tc>
          <w:tcPr>
            <w:tcW w:w="5387" w:type="dxa"/>
          </w:tcPr>
          <w:p w:rsidR="004919D7" w:rsidRDefault="004919D7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Коммуникативных УУД</w:t>
            </w:r>
          </w:p>
        </w:tc>
      </w:tr>
      <w:tr w:rsidR="004919D7" w:rsidTr="00F40E5E">
        <w:trPr>
          <w:trHeight w:val="4289"/>
        </w:trPr>
        <w:tc>
          <w:tcPr>
            <w:tcW w:w="5637" w:type="dxa"/>
          </w:tcPr>
          <w:p w:rsidR="004919D7" w:rsidRDefault="004919D7">
            <w:pPr>
              <w:numPr>
                <w:ilvl w:val="0"/>
                <w:numId w:val="22"/>
              </w:numPr>
              <w:tabs>
                <w:tab w:val="left" w:pos="0"/>
                <w:tab w:val="left" w:pos="220"/>
              </w:tabs>
              <w:spacing w:before="24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принимать учебную задачу и следовать инструкциям (ориентирам) учителя; </w:t>
            </w:r>
          </w:p>
          <w:p w:rsidR="004919D7" w:rsidRDefault="004919D7">
            <w:pPr>
              <w:numPr>
                <w:ilvl w:val="0"/>
                <w:numId w:val="22"/>
              </w:numPr>
              <w:tabs>
                <w:tab w:val="left" w:pos="0"/>
                <w:tab w:val="left" w:pos="22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планировать свои действия в соответствии с учебными задачами и инструкцией учителя;</w:t>
            </w:r>
          </w:p>
          <w:p w:rsidR="004919D7" w:rsidRDefault="004919D7">
            <w:pPr>
              <w:numPr>
                <w:ilvl w:val="0"/>
                <w:numId w:val="22"/>
              </w:numPr>
              <w:tabs>
                <w:tab w:val="left" w:pos="0"/>
                <w:tab w:val="left" w:pos="22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выполнять действия в устной и письменной форме;</w:t>
            </w:r>
          </w:p>
          <w:p w:rsidR="004919D7" w:rsidRDefault="004919D7">
            <w:pPr>
              <w:numPr>
                <w:ilvl w:val="0"/>
                <w:numId w:val="22"/>
              </w:numPr>
              <w:tabs>
                <w:tab w:val="left" w:pos="0"/>
                <w:tab w:val="left" w:pos="22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сотрудничестве с учителем находить несколько вариантов решения учебной задачи;</w:t>
            </w:r>
          </w:p>
          <w:p w:rsidR="004919D7" w:rsidRDefault="004919D7">
            <w:pPr>
              <w:numPr>
                <w:ilvl w:val="0"/>
                <w:numId w:val="22"/>
              </w:numPr>
              <w:tabs>
                <w:tab w:val="left" w:pos="0"/>
                <w:tab w:val="left" w:pos="22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самостоятельно выбирать наиболее эффективные способы решения учебных и познавательных задач;</w:t>
            </w:r>
          </w:p>
          <w:p w:rsidR="004919D7" w:rsidRDefault="004919D7">
            <w:pPr>
              <w:numPr>
                <w:ilvl w:val="0"/>
                <w:numId w:val="22"/>
              </w:numPr>
              <w:tabs>
                <w:tab w:val="left" w:pos="0"/>
                <w:tab w:val="left" w:pos="22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принимать установленные правила в планировании   и контроле способа решения;</w:t>
            </w:r>
          </w:p>
          <w:p w:rsidR="004919D7" w:rsidRDefault="004919D7">
            <w:pPr>
              <w:numPr>
                <w:ilvl w:val="0"/>
                <w:numId w:val="22"/>
              </w:numPr>
              <w:tabs>
                <w:tab w:val="left" w:pos="0"/>
                <w:tab w:val="left" w:pos="22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осуществлять  и оценивать пошаговый контроль  под руководством учителя при выполнении заданий.</w:t>
            </w:r>
          </w:p>
        </w:tc>
        <w:tc>
          <w:tcPr>
            <w:tcW w:w="4819" w:type="dxa"/>
          </w:tcPr>
          <w:p w:rsidR="004919D7" w:rsidRDefault="004919D7">
            <w:pPr>
              <w:numPr>
                <w:ilvl w:val="0"/>
                <w:numId w:val="24"/>
              </w:numPr>
              <w:tabs>
                <w:tab w:val="left" w:pos="0"/>
                <w:tab w:val="left" w:pos="20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находить, использовать из разных источников: литературы, таблиц, графиков, рисунков, схем информацию, кодировать её в знаково-символических вариантах математической записи;</w:t>
            </w:r>
          </w:p>
          <w:p w:rsidR="004919D7" w:rsidRDefault="004919D7">
            <w:pPr>
              <w:numPr>
                <w:ilvl w:val="0"/>
                <w:numId w:val="24"/>
              </w:numPr>
              <w:tabs>
                <w:tab w:val="left" w:pos="0"/>
                <w:tab w:val="left" w:pos="20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>понимать сущность алгоритмических предписаний и пользоваться ими;</w:t>
            </w:r>
          </w:p>
          <w:p w:rsidR="004919D7" w:rsidRDefault="004919D7">
            <w:pPr>
              <w:numPr>
                <w:ilvl w:val="0"/>
                <w:numId w:val="24"/>
              </w:numPr>
              <w:tabs>
                <w:tab w:val="left" w:pos="0"/>
                <w:tab w:val="left" w:pos="20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строить несложные математические модели;</w:t>
            </w:r>
          </w:p>
          <w:p w:rsidR="004919D7" w:rsidRDefault="004919D7">
            <w:pPr>
              <w:numPr>
                <w:ilvl w:val="0"/>
                <w:numId w:val="24"/>
              </w:numPr>
              <w:tabs>
                <w:tab w:val="left" w:pos="0"/>
                <w:tab w:val="left" w:pos="20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проводить сравнение и аналогию (по признакам, при сопоставлении и противопоставлении), понимать выводы, сделанные на основе сравнения и аналогии;</w:t>
            </w:r>
          </w:p>
          <w:p w:rsidR="004919D7" w:rsidRDefault="004919D7">
            <w:pPr>
              <w:numPr>
                <w:ilvl w:val="0"/>
                <w:numId w:val="24"/>
              </w:numPr>
              <w:tabs>
                <w:tab w:val="left" w:pos="0"/>
                <w:tab w:val="left" w:pos="20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выделять в задачах существенные и несущественные, необходимые и достаточные условия.</w:t>
            </w:r>
          </w:p>
        </w:tc>
        <w:tc>
          <w:tcPr>
            <w:tcW w:w="5387" w:type="dxa"/>
          </w:tcPr>
          <w:p w:rsidR="004919D7" w:rsidRDefault="004919D7">
            <w:pPr>
              <w:numPr>
                <w:ilvl w:val="0"/>
                <w:numId w:val="26"/>
              </w:numPr>
              <w:tabs>
                <w:tab w:val="left" w:pos="0"/>
                <w:tab w:val="left" w:pos="180"/>
              </w:tabs>
              <w:spacing w:before="24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принимать активное участие в работе парами и группами, используя простые речевые коммуникативные средства для передачи своего мнения; принимать разные точки зрения;</w:t>
            </w:r>
          </w:p>
          <w:p w:rsidR="004919D7" w:rsidRDefault="004919D7">
            <w:pPr>
              <w:numPr>
                <w:ilvl w:val="0"/>
                <w:numId w:val="26"/>
              </w:numPr>
              <w:tabs>
                <w:tab w:val="left" w:pos="0"/>
                <w:tab w:val="left" w:pos="18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стремиться к координации различных мнений о математических явлениях в сотрудничестве; договариваться, приходить к общему решению;</w:t>
            </w:r>
          </w:p>
          <w:p w:rsidR="004919D7" w:rsidRDefault="004919D7">
            <w:pPr>
              <w:numPr>
                <w:ilvl w:val="0"/>
                <w:numId w:val="26"/>
              </w:numPr>
              <w:tabs>
                <w:tab w:val="left" w:pos="0"/>
                <w:tab w:val="left" w:pos="18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в общении правила вежливости;</w:t>
            </w:r>
          </w:p>
          <w:p w:rsidR="004919D7" w:rsidRDefault="004919D7">
            <w:pPr>
              <w:numPr>
                <w:ilvl w:val="0"/>
                <w:numId w:val="26"/>
              </w:numPr>
              <w:tabs>
                <w:tab w:val="left" w:pos="0"/>
                <w:tab w:val="left" w:pos="18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контролировать свои действия и других участников в процессе коллективной познавательной деятельности;</w:t>
            </w:r>
          </w:p>
          <w:p w:rsidR="004919D7" w:rsidRDefault="004919D7">
            <w:pPr>
              <w:numPr>
                <w:ilvl w:val="0"/>
                <w:numId w:val="26"/>
              </w:numPr>
              <w:tabs>
                <w:tab w:val="left" w:pos="0"/>
                <w:tab w:val="left" w:pos="18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понимать смысл вопросов и грамотно формулировать их.</w:t>
            </w:r>
          </w:p>
        </w:tc>
      </w:tr>
    </w:tbl>
    <w:p w:rsidR="004919D7" w:rsidRDefault="004919D7" w:rsidP="00F40E5E">
      <w:pPr>
        <w:pStyle w:val="ListParagraph"/>
        <w:ind w:left="284" w:hanging="284"/>
        <w:jc w:val="both"/>
        <w:rPr>
          <w:b/>
          <w:iCs/>
        </w:rPr>
      </w:pPr>
      <w:r>
        <w:rPr>
          <w:b/>
          <w:iCs/>
          <w:u w:val="single"/>
        </w:rPr>
        <w:t>предметных</w:t>
      </w:r>
      <w:r>
        <w:rPr>
          <w:b/>
          <w:iCs/>
        </w:rPr>
        <w:t>:</w:t>
      </w:r>
    </w:p>
    <w:p w:rsidR="004919D7" w:rsidRDefault="004919D7" w:rsidP="00F40E5E">
      <w:pPr>
        <w:pStyle w:val="ListParagraph"/>
        <w:numPr>
          <w:ilvl w:val="0"/>
          <w:numId w:val="28"/>
        </w:numPr>
        <w:ind w:left="284" w:hanging="284"/>
        <w:jc w:val="both"/>
      </w:pPr>
      <w:r>
        <w:t>умение работать с математическим текстом, использовать соответствующую терминологию и символику, пользоваться геометрическим языком для описания предметов окружающего мира, доказывать утверждения, грамотно формулировать основные геометрические понятия;</w:t>
      </w:r>
    </w:p>
    <w:p w:rsidR="004919D7" w:rsidRDefault="004919D7" w:rsidP="00F40E5E">
      <w:pPr>
        <w:pStyle w:val="ListParagraph"/>
        <w:numPr>
          <w:ilvl w:val="0"/>
          <w:numId w:val="28"/>
        </w:numPr>
        <w:ind w:left="284" w:hanging="284"/>
        <w:jc w:val="both"/>
      </w:pPr>
      <w:r>
        <w:t>распознавать на моделях, в окружающей обстановке и изображать геометрические фигуры, различать их взаимное расположение, выполнять чертежи и преобразование фигур по условию задачи;</w:t>
      </w:r>
    </w:p>
    <w:p w:rsidR="004919D7" w:rsidRDefault="004919D7" w:rsidP="00F40E5E">
      <w:pPr>
        <w:pStyle w:val="ListParagraph"/>
        <w:numPr>
          <w:ilvl w:val="0"/>
          <w:numId w:val="28"/>
        </w:numPr>
        <w:ind w:left="284" w:hanging="284"/>
        <w:jc w:val="both"/>
      </w:pPr>
      <w:r>
        <w:t>решать геометрические задачи, опираясь на изученные свойства фигур и формулы, применяя дополнительные построения;</w:t>
      </w:r>
    </w:p>
    <w:p w:rsidR="004919D7" w:rsidRDefault="004919D7" w:rsidP="00F40E5E">
      <w:pPr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 xml:space="preserve">     Система оценки достижения планируемых результатов обучения по геометрии в 9 классе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color w:val="000000"/>
        </w:rPr>
        <w:t>проводится в соответствии с Уставом образовательного учреждения в форме контроля: промежуточного (полугодового) и итогового (годового) зачёта в устной форме.</w:t>
      </w:r>
    </w:p>
    <w:p w:rsidR="004919D7" w:rsidRDefault="004919D7" w:rsidP="00F40E5E">
      <w:pPr>
        <w:pStyle w:val="Heading1"/>
        <w:spacing w:before="0" w:line="240" w:lineRule="auto"/>
        <w:jc w:val="both"/>
        <w:rPr>
          <w:rFonts w:ascii="Times New Roman" w:hAnsi="Times New Roman"/>
          <w:bCs w:val="0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ru-RU"/>
        </w:rPr>
        <w:t>КРИТЕРИИ И НОРМЫ ОЦЕНКИ ЗНАНИЙ, УМЕНИЙ И НАВЫКОВ ПО МАТЕМАТИКЕ</w:t>
      </w:r>
    </w:p>
    <w:p w:rsidR="004919D7" w:rsidRDefault="004919D7" w:rsidP="00F40E5E">
      <w:pPr>
        <w:pStyle w:val="Heading1"/>
        <w:numPr>
          <w:ilvl w:val="0"/>
          <w:numId w:val="30"/>
        </w:numPr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письменных (контрольных) работ обучающихся по математике:</w:t>
      </w:r>
    </w:p>
    <w:tbl>
      <w:tblPr>
        <w:tblW w:w="15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8"/>
        <w:gridCol w:w="4048"/>
        <w:gridCol w:w="3881"/>
        <w:gridCol w:w="3881"/>
      </w:tblGrid>
      <w:tr w:rsidR="004919D7" w:rsidTr="00F40E5E">
        <w:trPr>
          <w:trHeight w:val="249"/>
        </w:trPr>
        <w:tc>
          <w:tcPr>
            <w:tcW w:w="3978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Ответ оценивается отметкой </w:t>
            </w:r>
            <w:r>
              <w:rPr>
                <w:b/>
                <w:bCs/>
                <w:iCs/>
                <w:lang w:eastAsia="en-US"/>
              </w:rPr>
              <w:t>«5»</w:t>
            </w:r>
          </w:p>
        </w:tc>
        <w:tc>
          <w:tcPr>
            <w:tcW w:w="4048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Ответ оценивается отметкой </w:t>
            </w:r>
            <w:r>
              <w:rPr>
                <w:b/>
                <w:bCs/>
                <w:iCs/>
                <w:lang w:eastAsia="en-US"/>
              </w:rPr>
              <w:t>«</w:t>
            </w:r>
            <w:r>
              <w:rPr>
                <w:b/>
                <w:bCs/>
                <w:iCs/>
                <w:lang w:val="en-US" w:eastAsia="en-US"/>
              </w:rPr>
              <w:t>4</w:t>
            </w:r>
            <w:r>
              <w:rPr>
                <w:b/>
                <w:bCs/>
                <w:iCs/>
                <w:lang w:eastAsia="en-US"/>
              </w:rPr>
              <w:t>»</w:t>
            </w:r>
          </w:p>
        </w:tc>
        <w:tc>
          <w:tcPr>
            <w:tcW w:w="3881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Ответ оценивается отметкой </w:t>
            </w:r>
            <w:r>
              <w:rPr>
                <w:b/>
                <w:bCs/>
                <w:iCs/>
                <w:lang w:eastAsia="en-US"/>
              </w:rPr>
              <w:t>«</w:t>
            </w:r>
            <w:r>
              <w:rPr>
                <w:b/>
                <w:bCs/>
                <w:iCs/>
                <w:lang w:val="en-US" w:eastAsia="en-US"/>
              </w:rPr>
              <w:t>3</w:t>
            </w:r>
            <w:r>
              <w:rPr>
                <w:b/>
                <w:bCs/>
                <w:iCs/>
                <w:lang w:eastAsia="en-US"/>
              </w:rPr>
              <w:t>»</w:t>
            </w:r>
          </w:p>
        </w:tc>
        <w:tc>
          <w:tcPr>
            <w:tcW w:w="3881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Ответ оценивается отметкой </w:t>
            </w:r>
            <w:r>
              <w:rPr>
                <w:b/>
                <w:bCs/>
                <w:iCs/>
                <w:lang w:eastAsia="en-US"/>
              </w:rPr>
              <w:t>«</w:t>
            </w:r>
            <w:r>
              <w:rPr>
                <w:b/>
                <w:bCs/>
                <w:iCs/>
                <w:lang w:val="en-US" w:eastAsia="en-US"/>
              </w:rPr>
              <w:t>2</w:t>
            </w:r>
            <w:r>
              <w:rPr>
                <w:b/>
                <w:bCs/>
                <w:iCs/>
                <w:lang w:eastAsia="en-US"/>
              </w:rPr>
              <w:t>»</w:t>
            </w:r>
          </w:p>
        </w:tc>
      </w:tr>
      <w:tr w:rsidR="004919D7" w:rsidTr="00F40E5E">
        <w:trPr>
          <w:trHeight w:val="1001"/>
        </w:trPr>
        <w:tc>
          <w:tcPr>
            <w:tcW w:w="3978" w:type="dxa"/>
            <w:vMerge w:val="restart"/>
          </w:tcPr>
          <w:p w:rsidR="004919D7" w:rsidRDefault="004919D7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80" w:hanging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выполнена полностью;</w:t>
            </w:r>
          </w:p>
          <w:p w:rsidR="004919D7" w:rsidRDefault="004919D7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80" w:hanging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рассуждения и обоснования при выполнении решения задачи выполнены без ошибок;</w:t>
            </w:r>
          </w:p>
          <w:p w:rsidR="004919D7" w:rsidRDefault="004919D7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180" w:hanging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</w:tc>
        <w:tc>
          <w:tcPr>
            <w:tcW w:w="4048" w:type="dxa"/>
            <w:vMerge w:val="restart"/>
          </w:tcPr>
          <w:p w:rsidR="004919D7" w:rsidRDefault="004919D7">
            <w:pPr>
              <w:pStyle w:val="BodyText"/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num" w:pos="171"/>
              </w:tabs>
              <w:autoSpaceDE w:val="0"/>
              <w:autoSpaceDN w:val="0"/>
              <w:adjustRightInd w:val="0"/>
              <w:spacing w:after="0" w:line="276" w:lineRule="auto"/>
              <w:ind w:left="171" w:hanging="180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4919D7" w:rsidRDefault="004919D7">
            <w:pPr>
              <w:pStyle w:val="BodyText"/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num" w:pos="171"/>
                <w:tab w:val="num" w:pos="426"/>
              </w:tabs>
              <w:autoSpaceDE w:val="0"/>
              <w:autoSpaceDN w:val="0"/>
              <w:adjustRightInd w:val="0"/>
              <w:spacing w:after="0" w:line="276" w:lineRule="auto"/>
              <w:ind w:left="171" w:hanging="180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      </w:r>
          </w:p>
        </w:tc>
        <w:tc>
          <w:tcPr>
            <w:tcW w:w="3881" w:type="dxa"/>
            <w:vMerge w:val="restart"/>
          </w:tcPr>
          <w:p w:rsidR="004919D7" w:rsidRDefault="004919D7">
            <w:pPr>
              <w:pStyle w:val="BodyText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62" w:hanging="180"/>
              <w:jc w:val="both"/>
              <w:rPr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допущено более одной ошибки или более двух – трех недочетов в выкладках, чертежах или графиках, но учащийся обладает обязательными умениями по проверяемой теме.</w:t>
            </w:r>
          </w:p>
        </w:tc>
        <w:tc>
          <w:tcPr>
            <w:tcW w:w="3881" w:type="dxa"/>
            <w:tcBorders>
              <w:bottom w:val="single" w:sz="4" w:space="0" w:color="000000"/>
            </w:tcBorders>
          </w:tcPr>
          <w:p w:rsidR="004919D7" w:rsidRDefault="004919D7">
            <w:pPr>
              <w:pStyle w:val="BodyText"/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num" w:pos="333"/>
              </w:tabs>
              <w:autoSpaceDE w:val="0"/>
              <w:autoSpaceDN w:val="0"/>
              <w:adjustRightInd w:val="0"/>
              <w:spacing w:after="0" w:line="276" w:lineRule="auto"/>
              <w:ind w:left="333" w:hanging="333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допущены существенные ошибки, показавшие, что учащийся не обладает обязательными умениями по данной теме в полной мере.</w:t>
            </w:r>
          </w:p>
        </w:tc>
      </w:tr>
      <w:tr w:rsidR="004919D7" w:rsidTr="00F40E5E">
        <w:trPr>
          <w:trHeight w:val="201"/>
        </w:trPr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bCs/>
                <w:iCs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iCs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000000"/>
              <w:bottom w:val="single" w:sz="4" w:space="0" w:color="000000"/>
            </w:tcBorders>
          </w:tcPr>
          <w:p w:rsidR="004919D7" w:rsidRDefault="004919D7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4919D7" w:rsidTr="00F40E5E">
        <w:trPr>
          <w:trHeight w:val="1490"/>
        </w:trPr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bCs/>
                <w:iCs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iCs/>
                <w:lang w:eastAsia="en-US"/>
              </w:rPr>
            </w:pPr>
          </w:p>
        </w:tc>
        <w:tc>
          <w:tcPr>
            <w:tcW w:w="3881" w:type="dxa"/>
            <w:tcBorders>
              <w:top w:val="single" w:sz="4" w:space="0" w:color="000000"/>
            </w:tcBorders>
          </w:tcPr>
          <w:p w:rsidR="004919D7" w:rsidRDefault="004919D7">
            <w:pPr>
              <w:pStyle w:val="BodyText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</w:tbl>
    <w:p w:rsidR="004919D7" w:rsidRDefault="004919D7" w:rsidP="00F40E5E">
      <w:pPr>
        <w:autoSpaceDE w:val="0"/>
        <w:autoSpaceDN w:val="0"/>
        <w:adjustRightInd w:val="0"/>
        <w:jc w:val="both"/>
        <w:rPr>
          <w:bCs/>
          <w:iCs/>
        </w:rPr>
      </w:pPr>
    </w:p>
    <w:p w:rsidR="004919D7" w:rsidRDefault="004919D7" w:rsidP="00F40E5E">
      <w:pPr>
        <w:autoSpaceDE w:val="0"/>
        <w:autoSpaceDN w:val="0"/>
        <w:adjustRightInd w:val="0"/>
        <w:jc w:val="both"/>
      </w:pPr>
      <w:r>
        <w:rPr>
          <w:bCs/>
          <w:iCs/>
        </w:rPr>
        <w:t xml:space="preserve"> 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предложенный ученику дополнительно после выполнения им каких-либо других заданий.                                  </w:t>
      </w:r>
    </w:p>
    <w:p w:rsidR="004919D7" w:rsidRDefault="004919D7" w:rsidP="00F40E5E">
      <w:pPr>
        <w:pStyle w:val="Heading1"/>
        <w:numPr>
          <w:ilvl w:val="0"/>
          <w:numId w:val="30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устных ответов обучающихся по математике.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969"/>
        <w:gridCol w:w="3828"/>
        <w:gridCol w:w="4110"/>
      </w:tblGrid>
      <w:tr w:rsidR="004919D7" w:rsidTr="00F40E5E">
        <w:tc>
          <w:tcPr>
            <w:tcW w:w="4077" w:type="dxa"/>
          </w:tcPr>
          <w:p w:rsidR="004919D7" w:rsidRDefault="004919D7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Ответ оценивается отметкой «</w:t>
            </w:r>
            <w:r>
              <w:rPr>
                <w:b/>
                <w:bCs/>
                <w:iCs/>
                <w:lang w:eastAsia="en-US"/>
              </w:rPr>
              <w:t>5</w:t>
            </w:r>
            <w:r>
              <w:rPr>
                <w:bCs/>
                <w:iCs/>
                <w:lang w:eastAsia="en-US"/>
              </w:rPr>
              <w:t>»</w:t>
            </w:r>
          </w:p>
        </w:tc>
        <w:tc>
          <w:tcPr>
            <w:tcW w:w="3969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Ответ оценивается отметкой </w:t>
            </w:r>
            <w:r>
              <w:rPr>
                <w:b/>
                <w:bCs/>
                <w:iCs/>
                <w:lang w:eastAsia="en-US"/>
              </w:rPr>
              <w:t>«</w:t>
            </w:r>
            <w:r>
              <w:rPr>
                <w:b/>
                <w:bCs/>
                <w:iCs/>
                <w:lang w:val="en-US" w:eastAsia="en-US"/>
              </w:rPr>
              <w:t>4</w:t>
            </w:r>
            <w:r>
              <w:rPr>
                <w:b/>
                <w:bCs/>
                <w:iCs/>
                <w:lang w:eastAsia="en-US"/>
              </w:rPr>
              <w:t>»</w:t>
            </w:r>
          </w:p>
        </w:tc>
        <w:tc>
          <w:tcPr>
            <w:tcW w:w="3828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Ответ оценивается отметкой </w:t>
            </w:r>
            <w:r>
              <w:rPr>
                <w:b/>
                <w:bCs/>
                <w:iCs/>
                <w:lang w:eastAsia="en-US"/>
              </w:rPr>
              <w:t>«</w:t>
            </w:r>
            <w:r>
              <w:rPr>
                <w:b/>
                <w:bCs/>
                <w:iCs/>
                <w:lang w:val="en-US" w:eastAsia="en-US"/>
              </w:rPr>
              <w:t>3</w:t>
            </w:r>
            <w:r>
              <w:rPr>
                <w:b/>
                <w:bCs/>
                <w:iCs/>
                <w:lang w:eastAsia="en-US"/>
              </w:rPr>
              <w:t>»</w:t>
            </w:r>
          </w:p>
        </w:tc>
        <w:tc>
          <w:tcPr>
            <w:tcW w:w="4110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Ответ оценивается отметкой </w:t>
            </w:r>
            <w:r>
              <w:rPr>
                <w:b/>
                <w:bCs/>
                <w:iCs/>
                <w:lang w:eastAsia="en-US"/>
              </w:rPr>
              <w:t>«</w:t>
            </w:r>
            <w:r>
              <w:rPr>
                <w:b/>
                <w:bCs/>
                <w:iCs/>
                <w:lang w:val="en-US" w:eastAsia="en-US"/>
              </w:rPr>
              <w:t>2</w:t>
            </w:r>
            <w:r>
              <w:rPr>
                <w:b/>
                <w:bCs/>
                <w:iCs/>
                <w:lang w:eastAsia="en-US"/>
              </w:rPr>
              <w:t>»</w:t>
            </w:r>
          </w:p>
        </w:tc>
      </w:tr>
      <w:tr w:rsidR="004919D7" w:rsidTr="00F40E5E">
        <w:trPr>
          <w:trHeight w:val="3064"/>
        </w:trPr>
        <w:tc>
          <w:tcPr>
            <w:tcW w:w="4077" w:type="dxa"/>
            <w:vMerge w:val="restart"/>
          </w:tcPr>
          <w:p w:rsidR="004919D7" w:rsidRDefault="004919D7">
            <w:pPr>
              <w:widowControl w:val="0"/>
              <w:numPr>
                <w:ilvl w:val="0"/>
                <w:numId w:val="34"/>
              </w:numPr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ind w:left="180" w:hanging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 раскрыто в полном объеме самостоятельно, без наводящих вопросов учителя;</w:t>
            </w:r>
          </w:p>
          <w:p w:rsidR="004919D7" w:rsidRDefault="004919D7">
            <w:pPr>
              <w:widowControl w:val="0"/>
              <w:numPr>
                <w:ilvl w:val="0"/>
                <w:numId w:val="34"/>
              </w:numPr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ind w:left="180" w:hanging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ученик использует логическую последовательность, грамотную математическую терминологию и символику;</w:t>
            </w:r>
          </w:p>
          <w:p w:rsidR="004919D7" w:rsidRDefault="004919D7">
            <w:pPr>
              <w:widowControl w:val="0"/>
              <w:numPr>
                <w:ilvl w:val="0"/>
                <w:numId w:val="34"/>
              </w:numPr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ind w:left="180" w:hanging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правильно выполнены рисунки, чертежи, графики, сопутствующие ответу;</w:t>
            </w:r>
          </w:p>
          <w:p w:rsidR="004919D7" w:rsidRDefault="004919D7">
            <w:pPr>
              <w:widowControl w:val="0"/>
              <w:numPr>
                <w:ilvl w:val="0"/>
                <w:numId w:val="34"/>
              </w:numPr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ind w:left="180" w:hanging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иллюстрация теории конкретными примерами при выполнении практического задания;</w:t>
            </w:r>
          </w:p>
          <w:p w:rsidR="004919D7" w:rsidRDefault="004919D7">
            <w:pPr>
              <w:widowControl w:val="0"/>
              <w:numPr>
                <w:ilvl w:val="0"/>
                <w:numId w:val="34"/>
              </w:numPr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ind w:left="180" w:hanging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знание теории ранее изученных сопутствующих тем, грамотность умений и навыков при ответе;</w:t>
            </w:r>
          </w:p>
          <w:p w:rsidR="004919D7" w:rsidRDefault="004919D7">
            <w:pPr>
              <w:widowControl w:val="0"/>
              <w:numPr>
                <w:ilvl w:val="0"/>
                <w:numId w:val="34"/>
              </w:numPr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ind w:left="180" w:hanging="18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возможны одна – две  неточности при освещении второстепенных вопросов, которые ученик легко исправил после замечания учителя.</w:t>
            </w:r>
          </w:p>
        </w:tc>
        <w:tc>
          <w:tcPr>
            <w:tcW w:w="3969" w:type="dxa"/>
            <w:vMerge w:val="restart"/>
          </w:tcPr>
          <w:p w:rsidR="004919D7" w:rsidRDefault="004919D7">
            <w:pPr>
              <w:pStyle w:val="BodyText"/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171"/>
              </w:tabs>
              <w:autoSpaceDE w:val="0"/>
              <w:autoSpaceDN w:val="0"/>
              <w:adjustRightInd w:val="0"/>
              <w:spacing w:after="0" w:line="276" w:lineRule="auto"/>
              <w:ind w:left="171" w:hanging="171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 изложении допущены небольшие пробелы, не исказившее математическое содержание ответа;</w:t>
            </w:r>
          </w:p>
          <w:p w:rsidR="004919D7" w:rsidRDefault="004919D7">
            <w:pPr>
              <w:pStyle w:val="BodyText"/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171"/>
              </w:tabs>
              <w:autoSpaceDE w:val="0"/>
              <w:autoSpaceDN w:val="0"/>
              <w:adjustRightInd w:val="0"/>
              <w:spacing w:after="0" w:line="276" w:lineRule="auto"/>
              <w:ind w:left="171" w:hanging="171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4919D7" w:rsidRDefault="004919D7">
            <w:pPr>
              <w:numPr>
                <w:ilvl w:val="0"/>
                <w:numId w:val="34"/>
              </w:numPr>
              <w:tabs>
                <w:tab w:val="left" w:pos="171"/>
              </w:tabs>
              <w:spacing w:after="200" w:line="276" w:lineRule="auto"/>
              <w:ind w:left="171" w:hanging="171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</w:tc>
        <w:tc>
          <w:tcPr>
            <w:tcW w:w="3828" w:type="dxa"/>
            <w:vMerge w:val="restart"/>
          </w:tcPr>
          <w:p w:rsidR="004919D7" w:rsidRDefault="004919D7">
            <w:pPr>
              <w:pStyle w:val="BodyText"/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162"/>
              </w:tabs>
              <w:autoSpaceDE w:val="0"/>
              <w:autoSpaceDN w:val="0"/>
              <w:adjustRightInd w:val="0"/>
              <w:spacing w:after="0" w:line="276" w:lineRule="auto"/>
              <w:ind w:left="162" w:hanging="162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неполно раскрыто содержание материала (не последовательно), но показано общее понимание вопроса и продемонстрированы умения, достаточные для усвоения программного материала;</w:t>
            </w:r>
          </w:p>
          <w:p w:rsidR="004919D7" w:rsidRDefault="004919D7">
            <w:pPr>
              <w:pStyle w:val="BodyText"/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162"/>
              </w:tabs>
              <w:autoSpaceDE w:val="0"/>
              <w:autoSpaceDN w:val="0"/>
              <w:adjustRightInd w:val="0"/>
              <w:spacing w:after="0" w:line="276" w:lineRule="auto"/>
              <w:ind w:left="162" w:hanging="162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имелись затруднения или допущены ошибки в определении математической терминологии, чертежах и выкладках, исправленные после нескольких наводящих вопросов учителя;</w:t>
            </w:r>
          </w:p>
          <w:p w:rsidR="004919D7" w:rsidRDefault="004919D7">
            <w:pPr>
              <w:pStyle w:val="BodyText"/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162"/>
              </w:tabs>
              <w:autoSpaceDE w:val="0"/>
              <w:autoSpaceDN w:val="0"/>
              <w:adjustRightInd w:val="0"/>
              <w:spacing w:after="0" w:line="276" w:lineRule="auto"/>
              <w:ind w:left="162" w:hanging="162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выполнено практическое задание обязательного уровня сложности по теме, но не справился с применением теории к заданию;</w:t>
            </w:r>
          </w:p>
          <w:p w:rsidR="004919D7" w:rsidRDefault="004919D7">
            <w:pPr>
              <w:pStyle w:val="BodyText"/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162"/>
              </w:tabs>
              <w:autoSpaceDE w:val="0"/>
              <w:autoSpaceDN w:val="0"/>
              <w:adjustRightInd w:val="0"/>
              <w:spacing w:after="0" w:line="276" w:lineRule="auto"/>
              <w:ind w:left="162" w:hanging="162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при достаточном знании теоретического материала недостаточно сформированы основные умения и навыки.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4919D7" w:rsidRDefault="004919D7">
            <w:pPr>
              <w:pStyle w:val="BodyTex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53" w:hanging="180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не раскрыто основное содержание учебного материала;</w:t>
            </w:r>
          </w:p>
          <w:p w:rsidR="004919D7" w:rsidRDefault="004919D7">
            <w:pPr>
              <w:pStyle w:val="BodyTex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53" w:hanging="180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обнаружено незнание учеником большей или наиболее важной части учебного материала;</w:t>
            </w:r>
          </w:p>
          <w:p w:rsidR="004919D7" w:rsidRDefault="004919D7">
            <w:pPr>
              <w:pStyle w:val="BodyTex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53" w:hanging="180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</w:tc>
      </w:tr>
      <w:tr w:rsidR="004919D7" w:rsidTr="00F40E5E">
        <w:trPr>
          <w:trHeight w:val="184"/>
        </w:trPr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bCs/>
                <w:i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4919D7" w:rsidRDefault="004919D7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4919D7" w:rsidTr="00F40E5E">
        <w:trPr>
          <w:trHeight w:val="1842"/>
        </w:trPr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bCs/>
                <w:i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</w:tcBorders>
          </w:tcPr>
          <w:p w:rsidR="004919D7" w:rsidRDefault="004919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919D7" w:rsidRDefault="004919D7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</w:tr>
    </w:tbl>
    <w:p w:rsidR="004919D7" w:rsidRDefault="004919D7" w:rsidP="00F40E5E">
      <w:pPr>
        <w:pStyle w:val="ListParagraph"/>
        <w:numPr>
          <w:ilvl w:val="0"/>
          <w:numId w:val="36"/>
        </w:numPr>
        <w:ind w:left="709" w:hanging="283"/>
        <w:jc w:val="both"/>
        <w:rPr>
          <w:b/>
          <w:bCs/>
          <w:color w:val="365F91"/>
          <w:lang w:eastAsia="en-US"/>
        </w:rPr>
      </w:pPr>
      <w:r>
        <w:rPr>
          <w:b/>
          <w:bCs/>
          <w:color w:val="365F91"/>
          <w:lang w:eastAsia="en-US"/>
        </w:rPr>
        <w:t>Общая классификация ошибок.</w:t>
      </w:r>
    </w:p>
    <w:p w:rsidR="004919D7" w:rsidRDefault="004919D7" w:rsidP="00F40E5E">
      <w:pPr>
        <w:jc w:val="both"/>
      </w:pPr>
      <w:r>
        <w:t xml:space="preserve">     При оценке знаний, умений и навыков у обучающихся следует учитывать все ошибки (грубые и негрубые) и недочёты.</w:t>
      </w:r>
    </w:p>
    <w:p w:rsidR="004919D7" w:rsidRDefault="004919D7" w:rsidP="00F40E5E">
      <w:pPr>
        <w:jc w:val="both"/>
        <w:rPr>
          <w:bCs/>
        </w:rPr>
      </w:pPr>
      <w:r>
        <w:t xml:space="preserve">3.1. </w:t>
      </w:r>
      <w:r>
        <w:rPr>
          <w:bCs/>
          <w:u w:val="single"/>
        </w:rPr>
        <w:t>Грубыми считаются ошибки</w:t>
      </w:r>
      <w:r>
        <w:rPr>
          <w:bCs/>
        </w:rPr>
        <w:t>:</w:t>
      </w:r>
    </w:p>
    <w:p w:rsidR="004919D7" w:rsidRDefault="004919D7" w:rsidP="00F40E5E">
      <w:pPr>
        <w:widowControl w:val="0"/>
        <w:numPr>
          <w:ilvl w:val="2"/>
          <w:numId w:val="38"/>
        </w:numPr>
        <w:tabs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</w:pPr>
      <w: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наименований единиц измерения;</w:t>
      </w:r>
    </w:p>
    <w:p w:rsidR="004919D7" w:rsidRDefault="004919D7" w:rsidP="00F40E5E">
      <w:pPr>
        <w:widowControl w:val="0"/>
        <w:numPr>
          <w:ilvl w:val="2"/>
          <w:numId w:val="38"/>
        </w:numPr>
        <w:tabs>
          <w:tab w:val="num" w:pos="0"/>
          <w:tab w:val="left" w:pos="142"/>
        </w:tabs>
        <w:autoSpaceDE w:val="0"/>
        <w:autoSpaceDN w:val="0"/>
        <w:adjustRightInd w:val="0"/>
        <w:ind w:left="0" w:firstLine="0"/>
        <w:jc w:val="both"/>
      </w:pPr>
      <w:r>
        <w:t xml:space="preserve">   неумение выделить в ответе главное, делать выводы и обобщения;</w:t>
      </w:r>
    </w:p>
    <w:p w:rsidR="004919D7" w:rsidRDefault="004919D7" w:rsidP="00F40E5E">
      <w:pPr>
        <w:widowControl w:val="0"/>
        <w:numPr>
          <w:ilvl w:val="2"/>
          <w:numId w:val="38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>неумение применять знания, алгоритмы для решения задач;</w:t>
      </w:r>
    </w:p>
    <w:p w:rsidR="004919D7" w:rsidRDefault="004919D7" w:rsidP="00F40E5E">
      <w:pPr>
        <w:widowControl w:val="0"/>
        <w:numPr>
          <w:ilvl w:val="2"/>
          <w:numId w:val="38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>неумение читать и строить графики;</w:t>
      </w:r>
    </w:p>
    <w:p w:rsidR="004919D7" w:rsidRDefault="004919D7" w:rsidP="00F40E5E">
      <w:pPr>
        <w:widowControl w:val="0"/>
        <w:numPr>
          <w:ilvl w:val="2"/>
          <w:numId w:val="38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>неумение пользоваться первоисточниками, учебником и справочниками;</w:t>
      </w:r>
    </w:p>
    <w:p w:rsidR="004919D7" w:rsidRDefault="004919D7" w:rsidP="00F40E5E">
      <w:pPr>
        <w:widowControl w:val="0"/>
        <w:numPr>
          <w:ilvl w:val="2"/>
          <w:numId w:val="38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>потеря корня или сохранение постороннего корня; отбрасывание без объяснений одного из них; равнозначные ошибки;</w:t>
      </w:r>
    </w:p>
    <w:p w:rsidR="004919D7" w:rsidRDefault="004919D7" w:rsidP="00F40E5E">
      <w:pPr>
        <w:widowControl w:val="0"/>
        <w:numPr>
          <w:ilvl w:val="2"/>
          <w:numId w:val="38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>вычислительные ошибки, если они не являются опиской;</w:t>
      </w:r>
    </w:p>
    <w:p w:rsidR="004919D7" w:rsidRDefault="004919D7" w:rsidP="00F40E5E">
      <w:pPr>
        <w:widowControl w:val="0"/>
        <w:numPr>
          <w:ilvl w:val="2"/>
          <w:numId w:val="38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логические ошибки.</w:t>
      </w:r>
    </w:p>
    <w:p w:rsidR="004919D7" w:rsidRDefault="004919D7" w:rsidP="00F40E5E">
      <w:pPr>
        <w:jc w:val="both"/>
      </w:pPr>
      <w:r>
        <w:t xml:space="preserve">3.2. </w:t>
      </w:r>
      <w:r>
        <w:rPr>
          <w:u w:val="single"/>
        </w:rPr>
        <w:t xml:space="preserve">К </w:t>
      </w:r>
      <w:r>
        <w:rPr>
          <w:bCs/>
          <w:u w:val="single"/>
        </w:rPr>
        <w:t>негрубым ошибкам</w:t>
      </w:r>
      <w:r>
        <w:rPr>
          <w:u w:val="single"/>
        </w:rPr>
        <w:t xml:space="preserve"> следует отнести</w:t>
      </w:r>
      <w:r>
        <w:t>:</w:t>
      </w:r>
    </w:p>
    <w:p w:rsidR="004919D7" w:rsidRDefault="004919D7" w:rsidP="00F40E5E">
      <w:pPr>
        <w:widowControl w:val="0"/>
        <w:numPr>
          <w:ilvl w:val="2"/>
          <w:numId w:val="3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основных признаков на признаки второстепенные;</w:t>
      </w:r>
    </w:p>
    <w:p w:rsidR="004919D7" w:rsidRDefault="004919D7" w:rsidP="00F40E5E">
      <w:pPr>
        <w:widowControl w:val="0"/>
        <w:numPr>
          <w:ilvl w:val="2"/>
          <w:numId w:val="38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>неточность графика;</w:t>
      </w:r>
    </w:p>
    <w:p w:rsidR="004919D7" w:rsidRDefault="004919D7" w:rsidP="00F40E5E">
      <w:pPr>
        <w:widowControl w:val="0"/>
        <w:numPr>
          <w:ilvl w:val="2"/>
          <w:numId w:val="3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нерациональный метод решения задачи или недостаточно продуманный план ответа (нарушение логики, подмена отдельных основных вопросов вопросами второстепенными);</w:t>
      </w:r>
    </w:p>
    <w:p w:rsidR="004919D7" w:rsidRDefault="004919D7" w:rsidP="00F40E5E">
      <w:pPr>
        <w:widowControl w:val="0"/>
        <w:numPr>
          <w:ilvl w:val="2"/>
          <w:numId w:val="38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>нерациональные методы работы со справочной и другой литературой;</w:t>
      </w:r>
    </w:p>
    <w:p w:rsidR="004919D7" w:rsidRDefault="004919D7" w:rsidP="00F40E5E">
      <w:pPr>
        <w:jc w:val="both"/>
      </w:pPr>
      <w:r>
        <w:t xml:space="preserve">3.3. </w:t>
      </w:r>
      <w:r>
        <w:rPr>
          <w:bCs/>
          <w:u w:val="single"/>
        </w:rPr>
        <w:t>Недочетами</w:t>
      </w:r>
      <w:r>
        <w:rPr>
          <w:u w:val="single"/>
        </w:rPr>
        <w:t xml:space="preserve"> являются</w:t>
      </w:r>
      <w:r>
        <w:t>:</w:t>
      </w:r>
    </w:p>
    <w:p w:rsidR="004919D7" w:rsidRDefault="004919D7" w:rsidP="00F40E5E">
      <w:pPr>
        <w:widowControl w:val="0"/>
        <w:numPr>
          <w:ilvl w:val="2"/>
          <w:numId w:val="38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>нерациональные приемы вычислений и преобразований;</w:t>
      </w:r>
    </w:p>
    <w:p w:rsidR="004919D7" w:rsidRDefault="004919D7" w:rsidP="00F40E5E">
      <w:pPr>
        <w:widowControl w:val="0"/>
        <w:numPr>
          <w:ilvl w:val="2"/>
          <w:numId w:val="38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>небрежное выполнение записей, чертежей, схем, графиков.</w:t>
      </w:r>
    </w:p>
    <w:p w:rsidR="004919D7" w:rsidRDefault="004919D7" w:rsidP="00F40E5E">
      <w:pPr>
        <w:pStyle w:val="c8"/>
        <w:spacing w:before="0" w:beforeAutospacing="0" w:after="0" w:afterAutospacing="0"/>
        <w:jc w:val="both"/>
        <w:rPr>
          <w:b/>
          <w:iCs/>
        </w:rPr>
      </w:pPr>
    </w:p>
    <w:p w:rsidR="004919D7" w:rsidRDefault="004919D7" w:rsidP="00F40E5E">
      <w:pPr>
        <w:pStyle w:val="c8"/>
        <w:spacing w:before="0" w:beforeAutospacing="0" w:after="0" w:afterAutospacing="0"/>
        <w:jc w:val="both"/>
        <w:rPr>
          <w:b/>
          <w:iCs/>
          <w:u w:val="single"/>
        </w:rPr>
      </w:pPr>
      <w:r>
        <w:rPr>
          <w:b/>
          <w:iCs/>
          <w:u w:val="single"/>
        </w:rPr>
        <w:t>Требования к уровню подготовки учащихся 9 классов по геометрии на основе федерального государственного образовательного стандарта</w:t>
      </w:r>
    </w:p>
    <w:p w:rsidR="004919D7" w:rsidRDefault="004919D7" w:rsidP="00F40E5E">
      <w:pPr>
        <w:pStyle w:val="c8"/>
        <w:spacing w:before="0" w:beforeAutospacing="0" w:after="0" w:afterAutospacing="0"/>
        <w:jc w:val="both"/>
        <w:rPr>
          <w:b/>
          <w:iCs/>
          <w:u w:val="single"/>
        </w:rPr>
      </w:pPr>
    </w:p>
    <w:p w:rsidR="004919D7" w:rsidRDefault="004919D7" w:rsidP="00F40E5E">
      <w:pPr>
        <w:pStyle w:val="c8"/>
        <w:spacing w:before="0" w:beforeAutospacing="0" w:after="0" w:afterAutospacing="0"/>
        <w:jc w:val="both"/>
        <w:rPr>
          <w:b/>
          <w:iCs/>
        </w:rPr>
      </w:pPr>
      <w:r>
        <w:rPr>
          <w:b/>
          <w:iCs/>
        </w:rPr>
        <w:t>Учащиеся должны знать/понимать:</w:t>
      </w:r>
    </w:p>
    <w:p w:rsidR="004919D7" w:rsidRDefault="004919D7" w:rsidP="00F40E5E">
      <w:pPr>
        <w:widowControl w:val="0"/>
        <w:numPr>
          <w:ilvl w:val="0"/>
          <w:numId w:val="40"/>
        </w:numPr>
        <w:suppressAutoHyphens/>
        <w:autoSpaceDE w:val="0"/>
        <w:ind w:left="284" w:hanging="284"/>
        <w:jc w:val="both"/>
      </w:pPr>
      <w:r>
        <w:t>распознавать плоские геометрические фигуры, различать их взаимное расположение, аргументировать суждения, исполь</w:t>
      </w:r>
      <w:r>
        <w:softHyphen/>
        <w:t>зуя определения, свойства, признаки;</w:t>
      </w:r>
    </w:p>
    <w:p w:rsidR="004919D7" w:rsidRDefault="004919D7" w:rsidP="00F40E5E">
      <w:pPr>
        <w:widowControl w:val="0"/>
        <w:numPr>
          <w:ilvl w:val="0"/>
          <w:numId w:val="4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284" w:hanging="284"/>
        <w:jc w:val="both"/>
        <w:rPr>
          <w:iCs/>
        </w:rPr>
      </w:pPr>
      <w:r>
        <w:rPr>
          <w:iCs/>
        </w:rPr>
        <w:t>знать определения прямой, отрезка, луча, угла, треугольника, окружности, круга, иметь представление о многоугольниках, о векторах</w:t>
      </w:r>
      <w:r>
        <w:t>;</w:t>
      </w:r>
    </w:p>
    <w:p w:rsidR="004919D7" w:rsidRDefault="004919D7" w:rsidP="00F40E5E">
      <w:pPr>
        <w:widowControl w:val="0"/>
        <w:numPr>
          <w:ilvl w:val="0"/>
          <w:numId w:val="40"/>
        </w:numPr>
        <w:suppressAutoHyphens/>
        <w:autoSpaceDE w:val="0"/>
        <w:ind w:left="284" w:hanging="284"/>
        <w:jc w:val="both"/>
      </w:pPr>
      <w: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4919D7" w:rsidRDefault="004919D7" w:rsidP="00F40E5E">
      <w:pPr>
        <w:widowControl w:val="0"/>
        <w:numPr>
          <w:ilvl w:val="0"/>
          <w:numId w:val="40"/>
        </w:numPr>
        <w:suppressAutoHyphens/>
        <w:autoSpaceDE w:val="0"/>
        <w:ind w:left="284" w:hanging="284"/>
        <w:jc w:val="both"/>
      </w:pPr>
      <w:r>
        <w:t>использовать математические формулы;</w:t>
      </w:r>
    </w:p>
    <w:p w:rsidR="004919D7" w:rsidRDefault="004919D7" w:rsidP="00F40E5E">
      <w:pPr>
        <w:widowControl w:val="0"/>
        <w:numPr>
          <w:ilvl w:val="0"/>
          <w:numId w:val="40"/>
        </w:numPr>
        <w:suppressAutoHyphens/>
        <w:autoSpaceDE w:val="0"/>
        <w:ind w:left="284" w:hanging="284"/>
        <w:jc w:val="both"/>
      </w:pPr>
      <w:r>
        <w:t>знать историю возникновения геометрии из практических задач землемерия.</w:t>
      </w:r>
    </w:p>
    <w:p w:rsidR="004919D7" w:rsidRDefault="004919D7" w:rsidP="00F40E5E">
      <w:pPr>
        <w:pStyle w:val="c8"/>
        <w:spacing w:before="0" w:beforeAutospacing="0" w:after="0" w:afterAutospacing="0"/>
        <w:jc w:val="both"/>
        <w:rPr>
          <w:b/>
          <w:iCs/>
        </w:rPr>
      </w:pPr>
      <w:r>
        <w:rPr>
          <w:b/>
          <w:iCs/>
        </w:rPr>
        <w:t>Учащиеся должны уметь:</w:t>
      </w:r>
    </w:p>
    <w:p w:rsidR="004919D7" w:rsidRDefault="004919D7" w:rsidP="00F40E5E">
      <w:pPr>
        <w:widowControl w:val="0"/>
        <w:numPr>
          <w:ilvl w:val="0"/>
          <w:numId w:val="40"/>
        </w:numPr>
        <w:suppressAutoHyphens/>
        <w:autoSpaceDE w:val="0"/>
        <w:ind w:left="284" w:hanging="284"/>
        <w:jc w:val="both"/>
      </w:pPr>
      <w:r>
        <w:t>изображать планиметрические фигуры, выполнять чертежи по условиям задачи, осуществлять преобразования фигур;</w:t>
      </w:r>
    </w:p>
    <w:p w:rsidR="004919D7" w:rsidRDefault="004919D7" w:rsidP="00F40E5E">
      <w:pPr>
        <w:widowControl w:val="0"/>
        <w:numPr>
          <w:ilvl w:val="0"/>
          <w:numId w:val="40"/>
        </w:numPr>
        <w:suppressAutoHyphens/>
        <w:autoSpaceDE w:val="0"/>
        <w:ind w:left="284" w:hanging="284"/>
        <w:jc w:val="both"/>
      </w:pPr>
      <w:r>
        <w:t>решать практические задачи, связанные с нахождением геометрических величин (длин, углов, периметров, площадей, объемов), используя формулы, при необходимости справочники и технические средства;</w:t>
      </w:r>
    </w:p>
    <w:p w:rsidR="004919D7" w:rsidRDefault="004919D7" w:rsidP="00F40E5E">
      <w:pPr>
        <w:widowControl w:val="0"/>
        <w:numPr>
          <w:ilvl w:val="0"/>
          <w:numId w:val="40"/>
        </w:numPr>
        <w:suppressAutoHyphens/>
        <w:autoSpaceDE w:val="0"/>
        <w:ind w:left="284" w:hanging="284"/>
        <w:jc w:val="both"/>
      </w:pPr>
      <w:r>
        <w:t>решать простейшие планиметрические задачи, опираясь на изученные свой</w:t>
      </w:r>
      <w:r>
        <w:softHyphen/>
        <w:t>ства фигур и отношений между ними, применяя дополнитель</w:t>
      </w:r>
      <w:r>
        <w:softHyphen/>
        <w:t>ные построения, алгебраический и тригонометрический аппа</w:t>
      </w:r>
      <w:r>
        <w:softHyphen/>
        <w:t>рат, соображения симметрии;</w:t>
      </w:r>
    </w:p>
    <w:p w:rsidR="004919D7" w:rsidRDefault="004919D7" w:rsidP="00F40E5E">
      <w:pPr>
        <w:widowControl w:val="0"/>
        <w:numPr>
          <w:ilvl w:val="0"/>
          <w:numId w:val="42"/>
        </w:numPr>
        <w:suppressAutoHyphens/>
        <w:autoSpaceDE w:val="0"/>
        <w:ind w:left="284" w:hanging="284"/>
        <w:jc w:val="both"/>
      </w:pPr>
      <w:r>
        <w:t>решать задачи на построение с помощью циркуля и линейки, угольника, транспортира;</w:t>
      </w:r>
    </w:p>
    <w:p w:rsidR="004919D7" w:rsidRDefault="004919D7" w:rsidP="00F40E5E">
      <w:pPr>
        <w:widowControl w:val="0"/>
        <w:numPr>
          <w:ilvl w:val="0"/>
          <w:numId w:val="40"/>
        </w:numPr>
        <w:suppressAutoHyphens/>
        <w:autoSpaceDE w:val="0"/>
        <w:ind w:left="284" w:hanging="284"/>
        <w:jc w:val="both"/>
      </w:pPr>
      <w:r>
        <w:t>решать геометрические задачи, включающих простейшие тригонометрические формулы.</w:t>
      </w:r>
    </w:p>
    <w:p w:rsidR="004919D7" w:rsidRDefault="004919D7" w:rsidP="00F40E5E">
      <w:pPr>
        <w:jc w:val="both"/>
      </w:pPr>
    </w:p>
    <w:p w:rsidR="004919D7" w:rsidRDefault="004919D7" w:rsidP="00F40E5E">
      <w:pPr>
        <w:jc w:val="both"/>
        <w:rPr>
          <w:b/>
        </w:rPr>
      </w:pPr>
      <w:r>
        <w:rPr>
          <w:b/>
        </w:rPr>
        <w:t>Тематическое планирование</w:t>
      </w:r>
    </w:p>
    <w:p w:rsidR="004919D7" w:rsidRDefault="004919D7" w:rsidP="00F40E5E">
      <w:pPr>
        <w:jc w:val="both"/>
        <w:rPr>
          <w:b/>
        </w:rPr>
      </w:pPr>
      <w:r>
        <w:rPr>
          <w:b/>
        </w:rPr>
        <w:t xml:space="preserve"> (1 час в неделю, всего 34 часа)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815"/>
        <w:gridCol w:w="3182"/>
        <w:gridCol w:w="1499"/>
        <w:gridCol w:w="9192"/>
      </w:tblGrid>
      <w:tr w:rsidR="004919D7" w:rsidTr="007E2B7C">
        <w:trPr>
          <w:cantSplit/>
          <w:trHeight w:val="1485"/>
          <w:tblHeader/>
        </w:trPr>
        <w:tc>
          <w:tcPr>
            <w:tcW w:w="815" w:type="dxa"/>
            <w:tcBorders>
              <w:bottom w:val="nil"/>
            </w:tcBorders>
            <w:textDirection w:val="btLr"/>
          </w:tcPr>
          <w:p w:rsidR="004919D7" w:rsidRPr="007E2B7C" w:rsidRDefault="004919D7" w:rsidP="007E2B7C">
            <w:pPr>
              <w:ind w:left="113" w:right="113"/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Номер</w:t>
            </w:r>
          </w:p>
          <w:p w:rsidR="004919D7" w:rsidRPr="007E2B7C" w:rsidRDefault="004919D7" w:rsidP="007E2B7C">
            <w:pPr>
              <w:ind w:left="113" w:right="113"/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параграфа</w:t>
            </w:r>
          </w:p>
        </w:tc>
        <w:tc>
          <w:tcPr>
            <w:tcW w:w="3182" w:type="dxa"/>
            <w:tcBorders>
              <w:bottom w:val="nil"/>
            </w:tcBorders>
            <w:vAlign w:val="center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Содержание учебного</w:t>
            </w:r>
            <w:r w:rsidRPr="007E2B7C">
              <w:rPr>
                <w:b/>
                <w:lang w:eastAsia="en-US"/>
              </w:rPr>
              <w:br/>
              <w:t>материала</w:t>
            </w:r>
          </w:p>
        </w:tc>
        <w:tc>
          <w:tcPr>
            <w:tcW w:w="1499" w:type="dxa"/>
            <w:vAlign w:val="center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9192" w:type="dxa"/>
            <w:tcBorders>
              <w:bottom w:val="nil"/>
            </w:tcBorders>
            <w:vAlign w:val="center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Характеристика основных видов деятельности ученика</w:t>
            </w:r>
            <w:r w:rsidRPr="007E2B7C">
              <w:rPr>
                <w:b/>
                <w:lang w:eastAsia="en-US"/>
              </w:rPr>
              <w:br/>
              <w:t>(на уровне учебных действий)</w:t>
            </w:r>
          </w:p>
        </w:tc>
      </w:tr>
      <w:tr w:rsidR="004919D7" w:rsidTr="007E2B7C">
        <w:tc>
          <w:tcPr>
            <w:tcW w:w="3997" w:type="dxa"/>
            <w:gridSpan w:val="2"/>
          </w:tcPr>
          <w:p w:rsidR="004919D7" w:rsidRPr="007E2B7C" w:rsidRDefault="004919D7" w:rsidP="007E2B7C">
            <w:pPr>
              <w:jc w:val="both"/>
              <w:rPr>
                <w:b/>
                <w:i/>
                <w:lang w:eastAsia="en-US"/>
              </w:rPr>
            </w:pPr>
            <w:r w:rsidRPr="007E2B7C">
              <w:rPr>
                <w:b/>
                <w:i/>
                <w:lang w:eastAsia="en-US"/>
              </w:rPr>
              <w:t>Глава 1</w:t>
            </w:r>
          </w:p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Решение треугольников</w:t>
            </w:r>
          </w:p>
        </w:tc>
        <w:tc>
          <w:tcPr>
            <w:tcW w:w="1499" w:type="dxa"/>
            <w:vAlign w:val="center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9</w:t>
            </w:r>
          </w:p>
        </w:tc>
        <w:tc>
          <w:tcPr>
            <w:tcW w:w="919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1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Синус, косинус, тангенс и котангенс угла от 0</w:t>
            </w:r>
            <w:r w:rsidRPr="007E2B7C">
              <w:rPr>
                <w:vertAlign w:val="superscript"/>
                <w:lang w:eastAsia="en-US"/>
              </w:rPr>
              <w:t>°</w:t>
            </w:r>
            <w:r>
              <w:rPr>
                <w:lang w:eastAsia="en-US"/>
              </w:rPr>
              <w:t xml:space="preserve"> до 180</w:t>
            </w:r>
            <w:r w:rsidRPr="007E2B7C">
              <w:rPr>
                <w:vertAlign w:val="superscript"/>
                <w:lang w:eastAsia="en-US"/>
              </w:rPr>
              <w:t>°</w:t>
            </w:r>
          </w:p>
        </w:tc>
        <w:tc>
          <w:tcPr>
            <w:tcW w:w="1499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92" w:type="dxa"/>
            <w:vMerge w:val="restart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Формулировать: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определения:</w:t>
            </w:r>
            <w:r>
              <w:rPr>
                <w:lang w:eastAsia="en-US"/>
              </w:rPr>
              <w:t xml:space="preserve"> синуса, косинуса, тангенса, котангенса угла от 0</w:t>
            </w:r>
            <w:r w:rsidRPr="007E2B7C">
              <w:rPr>
                <w:vertAlign w:val="superscript"/>
                <w:lang w:eastAsia="en-US"/>
              </w:rPr>
              <w:t>°</w:t>
            </w:r>
            <w:r>
              <w:rPr>
                <w:lang w:eastAsia="en-US"/>
              </w:rPr>
              <w:t xml:space="preserve"> до 180</w:t>
            </w:r>
            <w:r w:rsidRPr="007E2B7C">
              <w:rPr>
                <w:vertAlign w:val="superscript"/>
                <w:lang w:eastAsia="en-US"/>
              </w:rPr>
              <w:t>°</w:t>
            </w:r>
            <w:r>
              <w:rPr>
                <w:lang w:eastAsia="en-US"/>
              </w:rPr>
              <w:t>;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свойство</w:t>
            </w:r>
            <w:r>
              <w:rPr>
                <w:lang w:eastAsia="en-US"/>
              </w:rPr>
              <w:t xml:space="preserve"> связи длин диагоналей и сторон параллелограмма.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Формулировать</w:t>
            </w:r>
            <w:r>
              <w:rPr>
                <w:lang w:eastAsia="en-US"/>
              </w:rPr>
              <w:t xml:space="preserve"> и разъяснять основное тригонометрическое тождество. Вычислять значение тригонометрической функции угла по значению одной из его заданных функций.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Формулировать</w:t>
            </w:r>
            <w:r>
              <w:rPr>
                <w:lang w:eastAsia="en-US"/>
              </w:rPr>
              <w:t xml:space="preserve"> и доказывать теоремы: синусов, косинусов, следствия из теоремы косинусов и синусов, о площади описанного многоугольника.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Записывать</w:t>
            </w:r>
            <w:r>
              <w:rPr>
                <w:lang w:eastAsia="en-US"/>
              </w:rPr>
              <w:t xml:space="preserve"> и доказывать формулы для нахождения площади треугольника, радиусов вписанной и описанной окружностей треугольника.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Применять</w:t>
            </w:r>
            <w:r>
              <w:rPr>
                <w:lang w:eastAsia="en-US"/>
              </w:rPr>
              <w:t xml:space="preserve"> изученные определения, теоремы и формулы к решению задач</w:t>
            </w: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2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Теорема косинусов</w:t>
            </w:r>
          </w:p>
        </w:tc>
        <w:tc>
          <w:tcPr>
            <w:tcW w:w="1499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3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Теорема синусов</w:t>
            </w:r>
          </w:p>
        </w:tc>
        <w:tc>
          <w:tcPr>
            <w:tcW w:w="1499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4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треугольников</w:t>
            </w:r>
          </w:p>
        </w:tc>
        <w:tc>
          <w:tcPr>
            <w:tcW w:w="1499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5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Формулы для нахождения площади треугольника</w:t>
            </w:r>
          </w:p>
        </w:tc>
        <w:tc>
          <w:tcPr>
            <w:tcW w:w="1499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1</w:t>
            </w:r>
          </w:p>
        </w:tc>
        <w:tc>
          <w:tcPr>
            <w:tcW w:w="1499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3997" w:type="dxa"/>
            <w:gridSpan w:val="2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i/>
                <w:lang w:eastAsia="en-US"/>
              </w:rPr>
              <w:t>Глава 2</w:t>
            </w:r>
            <w:r w:rsidRPr="007E2B7C">
              <w:rPr>
                <w:b/>
                <w:i/>
                <w:lang w:eastAsia="en-US"/>
              </w:rPr>
              <w:br/>
            </w:r>
            <w:r w:rsidRPr="007E2B7C">
              <w:rPr>
                <w:b/>
                <w:lang w:eastAsia="en-US"/>
              </w:rPr>
              <w:t>Правильные  многоугольники</w:t>
            </w:r>
          </w:p>
        </w:tc>
        <w:tc>
          <w:tcPr>
            <w:tcW w:w="1499" w:type="dxa"/>
            <w:vAlign w:val="center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5</w:t>
            </w:r>
          </w:p>
        </w:tc>
        <w:tc>
          <w:tcPr>
            <w:tcW w:w="919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6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Правильные многоугольники и их свойства</w:t>
            </w:r>
          </w:p>
        </w:tc>
        <w:tc>
          <w:tcPr>
            <w:tcW w:w="1499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92" w:type="dxa"/>
            <w:vMerge w:val="restart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Пояснять</w:t>
            </w:r>
            <w:r>
              <w:rPr>
                <w:lang w:eastAsia="en-US"/>
              </w:rPr>
              <w:t>, что такое центр и центральный угол правильного многоугольника, сектор и сегмент круга.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Формулировать: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определение</w:t>
            </w:r>
            <w:r>
              <w:rPr>
                <w:lang w:eastAsia="en-US"/>
              </w:rPr>
              <w:t xml:space="preserve"> правильного многоугольника;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свойства</w:t>
            </w:r>
            <w:r>
              <w:rPr>
                <w:lang w:eastAsia="en-US"/>
              </w:rPr>
              <w:t xml:space="preserve"> правильного многоугольника.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Доказывать</w:t>
            </w:r>
            <w:r>
              <w:rPr>
                <w:lang w:eastAsia="en-US"/>
              </w:rPr>
              <w:t xml:space="preserve"> свойства правильных многоугольников.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Записывать</w:t>
            </w:r>
            <w:r>
              <w:rPr>
                <w:lang w:eastAsia="en-US"/>
              </w:rPr>
              <w:t xml:space="preserve"> и разъяснять формулы длины окружности, площади круга.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Записывать</w:t>
            </w:r>
            <w:r>
              <w:rPr>
                <w:lang w:eastAsia="en-US"/>
              </w:rPr>
              <w:t xml:space="preserve"> и доказывать формулы длины дуги, площади сектора, формулы для нахождения радиусов вписанной и описанной окружностей правильного многоугольника.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Строить</w:t>
            </w:r>
            <w:r>
              <w:rPr>
                <w:lang w:eastAsia="en-US"/>
              </w:rPr>
              <w:t xml:space="preserve"> с помощью циркуля и линейки правильные треугольник, четырёхугольник, шестиугольник.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Применять</w:t>
            </w:r>
            <w:r>
              <w:rPr>
                <w:lang w:eastAsia="en-US"/>
              </w:rPr>
              <w:t xml:space="preserve"> изученные определения, теоремы и формулы к решению задач</w:t>
            </w: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7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Длина окружности. Площадь круга</w:t>
            </w:r>
          </w:p>
        </w:tc>
        <w:tc>
          <w:tcPr>
            <w:tcW w:w="1499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</w:t>
            </w:r>
            <w:r w:rsidRPr="007E2B7C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работа № 2</w:t>
            </w:r>
          </w:p>
        </w:tc>
        <w:tc>
          <w:tcPr>
            <w:tcW w:w="1499" w:type="dxa"/>
          </w:tcPr>
          <w:p w:rsidR="004919D7" w:rsidRPr="007E2B7C" w:rsidRDefault="004919D7" w:rsidP="007E2B7C">
            <w:pPr>
              <w:jc w:val="both"/>
              <w:rPr>
                <w:lang w:val="en-US" w:eastAsia="en-US"/>
              </w:rPr>
            </w:pPr>
            <w:r w:rsidRPr="007E2B7C">
              <w:rPr>
                <w:lang w:val="en-US" w:eastAsia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3997" w:type="dxa"/>
            <w:gridSpan w:val="2"/>
          </w:tcPr>
          <w:p w:rsidR="004919D7" w:rsidRPr="007E2B7C" w:rsidRDefault="004919D7" w:rsidP="007E2B7C">
            <w:pPr>
              <w:jc w:val="both"/>
              <w:rPr>
                <w:b/>
                <w:i/>
                <w:lang w:eastAsia="en-US"/>
              </w:rPr>
            </w:pPr>
            <w:r w:rsidRPr="007E2B7C">
              <w:rPr>
                <w:b/>
                <w:i/>
                <w:lang w:eastAsia="en-US"/>
              </w:rPr>
              <w:t>Глава 3</w:t>
            </w:r>
          </w:p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Декартовы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b/>
                <w:lang w:eastAsia="en-US"/>
              </w:rPr>
              <w:t>координаты на плоскости</w:t>
            </w:r>
          </w:p>
        </w:tc>
        <w:tc>
          <w:tcPr>
            <w:tcW w:w="1499" w:type="dxa"/>
            <w:vAlign w:val="center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6</w:t>
            </w:r>
          </w:p>
        </w:tc>
        <w:tc>
          <w:tcPr>
            <w:tcW w:w="919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8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1499" w:type="dxa"/>
          </w:tcPr>
          <w:p w:rsidR="004919D7" w:rsidRPr="00F40E5E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92" w:type="dxa"/>
            <w:vMerge w:val="restart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Описывать</w:t>
            </w:r>
            <w:r>
              <w:rPr>
                <w:lang w:eastAsia="en-US"/>
              </w:rPr>
              <w:t xml:space="preserve"> прямоугольную систему координат.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Формулировать:</w:t>
            </w:r>
            <w:r>
              <w:rPr>
                <w:lang w:eastAsia="en-US"/>
              </w:rPr>
              <w:t xml:space="preserve"> определение уравнения фигуры, необходимое и достаточное условия параллельности двух прямых.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Записывать</w:t>
            </w:r>
            <w:r>
              <w:rPr>
                <w:lang w:eastAsia="en-US"/>
              </w:rPr>
              <w:t xml:space="preserve"> и доказывать формулы расстояния между двумя точками, координат середины отрезка.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Выводить</w:t>
            </w:r>
            <w:r>
              <w:rPr>
                <w:lang w:eastAsia="en-US"/>
              </w:rPr>
              <w:t xml:space="preserve"> уравнение окружности, общее уравнение прямой, уравнение прямой с угловым коэффициентом.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Доказывать</w:t>
            </w:r>
            <w:r>
              <w:rPr>
                <w:lang w:eastAsia="en-US"/>
              </w:rPr>
              <w:t xml:space="preserve"> необходимое и достаточное условие параллельности двух прямых.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Применять</w:t>
            </w:r>
            <w:r>
              <w:rPr>
                <w:lang w:eastAsia="en-US"/>
              </w:rPr>
              <w:t xml:space="preserve"> изученные определения, теоремы и формулы к решению задач</w:t>
            </w: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9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Уравнение</w:t>
            </w:r>
            <w:r w:rsidRPr="007E2B7C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фигуры. Уравнение окружности</w:t>
            </w:r>
          </w:p>
        </w:tc>
        <w:tc>
          <w:tcPr>
            <w:tcW w:w="1499" w:type="dxa"/>
          </w:tcPr>
          <w:p w:rsidR="004919D7" w:rsidRPr="00F40E5E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10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Уравнение прямой</w:t>
            </w:r>
          </w:p>
        </w:tc>
        <w:tc>
          <w:tcPr>
            <w:tcW w:w="1499" w:type="dxa"/>
          </w:tcPr>
          <w:p w:rsidR="004919D7" w:rsidRPr="00F40E5E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11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Угловой коэффициент прямой</w:t>
            </w:r>
          </w:p>
        </w:tc>
        <w:tc>
          <w:tcPr>
            <w:tcW w:w="1499" w:type="dxa"/>
          </w:tcPr>
          <w:p w:rsidR="004919D7" w:rsidRPr="00F40E5E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</w:t>
            </w:r>
            <w:r w:rsidRPr="007E2B7C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работа № 3</w:t>
            </w:r>
          </w:p>
        </w:tc>
        <w:tc>
          <w:tcPr>
            <w:tcW w:w="1499" w:type="dxa"/>
          </w:tcPr>
          <w:p w:rsidR="004919D7" w:rsidRPr="007E2B7C" w:rsidRDefault="004919D7" w:rsidP="007E2B7C">
            <w:pPr>
              <w:jc w:val="both"/>
              <w:rPr>
                <w:lang w:val="en-US" w:eastAsia="en-US"/>
              </w:rPr>
            </w:pPr>
            <w:r w:rsidRPr="007E2B7C">
              <w:rPr>
                <w:lang w:val="en-US" w:eastAsia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3997" w:type="dxa"/>
            <w:gridSpan w:val="2"/>
          </w:tcPr>
          <w:p w:rsidR="004919D7" w:rsidRPr="007E2B7C" w:rsidRDefault="004919D7" w:rsidP="007E2B7C">
            <w:pPr>
              <w:jc w:val="both"/>
              <w:rPr>
                <w:b/>
                <w:i/>
                <w:lang w:val="en-US" w:eastAsia="en-US"/>
              </w:rPr>
            </w:pPr>
            <w:r w:rsidRPr="007E2B7C">
              <w:rPr>
                <w:b/>
                <w:i/>
                <w:lang w:eastAsia="en-US"/>
              </w:rPr>
              <w:t>Глава 4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b/>
                <w:lang w:eastAsia="en-US"/>
              </w:rPr>
              <w:t>Векторы</w:t>
            </w:r>
          </w:p>
        </w:tc>
        <w:tc>
          <w:tcPr>
            <w:tcW w:w="1499" w:type="dxa"/>
            <w:vAlign w:val="center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6</w:t>
            </w:r>
          </w:p>
        </w:tc>
        <w:tc>
          <w:tcPr>
            <w:tcW w:w="919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12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вектора</w:t>
            </w:r>
          </w:p>
        </w:tc>
        <w:tc>
          <w:tcPr>
            <w:tcW w:w="1499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92" w:type="dxa"/>
            <w:vMerge w:val="restart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 xml:space="preserve">Описывать </w:t>
            </w:r>
            <w:r>
              <w:rPr>
                <w:lang w:eastAsia="en-US"/>
              </w:rPr>
              <w:t>понятия векторных и скалярных величин. Иллюстрировать понятие вектора.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Формулировать: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определения:</w:t>
            </w:r>
            <w:r>
              <w:rPr>
                <w:lang w:eastAsia="en-US"/>
              </w:rPr>
              <w:t xml:space="preserve"> модуля вектора, коллинеарных векторов, равных векторов, координат вектора, суммы векторов, разности векторов, противоположных векторов, умножения вектора на число, скалярного произведения векторов;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свойства</w:t>
            </w:r>
            <w:r>
              <w:rPr>
                <w:lang w:eastAsia="en-US"/>
              </w:rPr>
              <w:t>: равных векторов, координат равных векторов, сложения векторов, координат вектора суммы и вектора разности двух векторов, коллинеарных векторов, умножения вектора на число, скалярного произведения двух векторов, перпендикулярных векторов.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Доказывать</w:t>
            </w:r>
            <w:r>
              <w:rPr>
                <w:lang w:eastAsia="en-US"/>
              </w:rPr>
              <w:t xml:space="preserve"> теоремы: о нахождении координат вектора, о координатах суммы и разности векторов, об условии коллинеарности двух векторов, о нахождении скалярного произведения двух векторов, об условии перпендикулярности.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Находить</w:t>
            </w:r>
            <w:r>
              <w:rPr>
                <w:lang w:eastAsia="en-US"/>
              </w:rPr>
              <w:t xml:space="preserve"> косинус угла между двумя векторами.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Применять</w:t>
            </w:r>
            <w:r>
              <w:rPr>
                <w:lang w:eastAsia="en-US"/>
              </w:rPr>
              <w:t xml:space="preserve"> изученные определения, теоремы и формулы к решению задач</w:t>
            </w: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13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Координаты</w:t>
            </w:r>
            <w:r w:rsidRPr="007E2B7C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вектора</w:t>
            </w:r>
          </w:p>
        </w:tc>
        <w:tc>
          <w:tcPr>
            <w:tcW w:w="1499" w:type="dxa"/>
          </w:tcPr>
          <w:p w:rsidR="004919D7" w:rsidRPr="007E2B7C" w:rsidRDefault="004919D7" w:rsidP="007E2B7C">
            <w:pPr>
              <w:jc w:val="both"/>
              <w:rPr>
                <w:lang w:val="en-US" w:eastAsia="en-US"/>
              </w:rPr>
            </w:pPr>
            <w:r w:rsidRPr="007E2B7C">
              <w:rPr>
                <w:lang w:val="en-US" w:eastAsia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14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векторов</w:t>
            </w:r>
          </w:p>
        </w:tc>
        <w:tc>
          <w:tcPr>
            <w:tcW w:w="1499" w:type="dxa"/>
          </w:tcPr>
          <w:p w:rsidR="004919D7" w:rsidRPr="00F40E5E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15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Умножение вектора на число</w:t>
            </w:r>
          </w:p>
        </w:tc>
        <w:tc>
          <w:tcPr>
            <w:tcW w:w="1499" w:type="dxa"/>
          </w:tcPr>
          <w:p w:rsidR="004919D7" w:rsidRPr="00F40E5E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16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Скалярное произведение векторов</w:t>
            </w:r>
          </w:p>
        </w:tc>
        <w:tc>
          <w:tcPr>
            <w:tcW w:w="1499" w:type="dxa"/>
          </w:tcPr>
          <w:p w:rsidR="004919D7" w:rsidRPr="00F40E5E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</w:t>
            </w:r>
            <w:r w:rsidRPr="007E2B7C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работа № 4</w:t>
            </w:r>
          </w:p>
        </w:tc>
        <w:tc>
          <w:tcPr>
            <w:tcW w:w="1499" w:type="dxa"/>
          </w:tcPr>
          <w:p w:rsidR="004919D7" w:rsidRPr="007E2B7C" w:rsidRDefault="004919D7" w:rsidP="007E2B7C">
            <w:pPr>
              <w:jc w:val="both"/>
              <w:rPr>
                <w:lang w:val="en-US" w:eastAsia="en-US"/>
              </w:rPr>
            </w:pPr>
            <w:r w:rsidRPr="007E2B7C">
              <w:rPr>
                <w:lang w:val="en-US" w:eastAsia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3997" w:type="dxa"/>
            <w:gridSpan w:val="2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i/>
                <w:lang w:eastAsia="en-US"/>
              </w:rPr>
              <w:t>Глава 5</w:t>
            </w:r>
          </w:p>
          <w:p w:rsidR="004919D7" w:rsidRPr="007E2B7C" w:rsidRDefault="004919D7" w:rsidP="007E2B7C">
            <w:pPr>
              <w:jc w:val="both"/>
              <w:rPr>
                <w:b/>
                <w:lang w:val="en-US" w:eastAsia="en-US"/>
              </w:rPr>
            </w:pPr>
            <w:r w:rsidRPr="007E2B7C">
              <w:rPr>
                <w:b/>
                <w:lang w:eastAsia="en-US"/>
              </w:rPr>
              <w:t>Геометрические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b/>
                <w:lang w:eastAsia="en-US"/>
              </w:rPr>
              <w:t>преобразования</w:t>
            </w:r>
          </w:p>
        </w:tc>
        <w:tc>
          <w:tcPr>
            <w:tcW w:w="1499" w:type="dxa"/>
            <w:vAlign w:val="center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4</w:t>
            </w:r>
          </w:p>
        </w:tc>
        <w:tc>
          <w:tcPr>
            <w:tcW w:w="919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17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Движение (перемещение) фигуры. Параллельный перенос</w:t>
            </w:r>
          </w:p>
        </w:tc>
        <w:tc>
          <w:tcPr>
            <w:tcW w:w="1499" w:type="dxa"/>
          </w:tcPr>
          <w:p w:rsidR="004919D7" w:rsidRPr="00F40E5E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92" w:type="dxa"/>
            <w:vMerge w:val="restart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Приводить</w:t>
            </w:r>
            <w:r>
              <w:rPr>
                <w:lang w:eastAsia="en-US"/>
              </w:rPr>
              <w:t xml:space="preserve"> примеры преобразования фигур.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Описывать преобразования фигур: параллельный перенос, осевая симметрия, центральная симметрия, поворот, гомотетия, подобие.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Формулировать: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определения:</w:t>
            </w:r>
            <w:r>
              <w:rPr>
                <w:lang w:eastAsia="en-US"/>
              </w:rPr>
              <w:t xml:space="preserve"> движения; равных фигур; точек, симметричных относительно прямой; точек, симметричных относительно точки; фигуры, имеющей ось симметрии; фигуры, имеющей центр симметрии; подобных фигур;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свойства:</w:t>
            </w:r>
            <w:r>
              <w:rPr>
                <w:lang w:eastAsia="en-US"/>
              </w:rPr>
              <w:t xml:space="preserve"> движения, параллельного переноса, осевой симметрии, центральной симметрии, поворота, гомотетии.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Доказывать</w:t>
            </w:r>
            <w:r>
              <w:rPr>
                <w:lang w:eastAsia="en-US"/>
              </w:rPr>
              <w:t xml:space="preserve"> теоремы: о свойствах параллельного переноса, осевой симметрии, центральной симметрии, поворота, гомотетии, об отношении площадей подобных треугольников.</w:t>
            </w:r>
          </w:p>
          <w:p w:rsidR="004919D7" w:rsidRDefault="004919D7" w:rsidP="007E2B7C">
            <w:pPr>
              <w:jc w:val="both"/>
              <w:rPr>
                <w:lang w:eastAsia="en-US"/>
              </w:rPr>
            </w:pPr>
            <w:r w:rsidRPr="007E2B7C">
              <w:rPr>
                <w:i/>
                <w:lang w:eastAsia="en-US"/>
              </w:rPr>
              <w:t>Применять</w:t>
            </w:r>
            <w:r>
              <w:rPr>
                <w:lang w:eastAsia="en-US"/>
              </w:rPr>
              <w:t xml:space="preserve"> изученные определения, теоремы и формулы к решению задач</w:t>
            </w: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18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Осевая и центральная симметрии. Поворот</w:t>
            </w:r>
          </w:p>
        </w:tc>
        <w:tc>
          <w:tcPr>
            <w:tcW w:w="1499" w:type="dxa"/>
          </w:tcPr>
          <w:p w:rsidR="004919D7" w:rsidRPr="00F40E5E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19</w:t>
            </w: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Гомотетия.</w:t>
            </w:r>
            <w:r w:rsidRPr="007E2B7C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Подобие фигур</w:t>
            </w:r>
          </w:p>
        </w:tc>
        <w:tc>
          <w:tcPr>
            <w:tcW w:w="1499" w:type="dxa"/>
          </w:tcPr>
          <w:p w:rsidR="004919D7" w:rsidRPr="00F40E5E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815" w:type="dxa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18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</w:t>
            </w:r>
            <w:r w:rsidRPr="007E2B7C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работа № 5</w:t>
            </w:r>
          </w:p>
        </w:tc>
        <w:tc>
          <w:tcPr>
            <w:tcW w:w="1499" w:type="dxa"/>
          </w:tcPr>
          <w:p w:rsidR="004919D7" w:rsidRPr="007E2B7C" w:rsidRDefault="004919D7" w:rsidP="007E2B7C">
            <w:pPr>
              <w:jc w:val="both"/>
              <w:rPr>
                <w:lang w:val="en-US" w:eastAsia="en-US"/>
              </w:rPr>
            </w:pPr>
            <w:r w:rsidRPr="007E2B7C">
              <w:rPr>
                <w:lang w:val="en-US" w:eastAsia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  <w:tr w:rsidR="004919D7" w:rsidTr="007E2B7C">
        <w:tc>
          <w:tcPr>
            <w:tcW w:w="3997" w:type="dxa"/>
            <w:gridSpan w:val="2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Повторение</w:t>
            </w:r>
          </w:p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и систематизация</w:t>
            </w:r>
          </w:p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учебного материала</w:t>
            </w:r>
          </w:p>
        </w:tc>
        <w:tc>
          <w:tcPr>
            <w:tcW w:w="1499" w:type="dxa"/>
            <w:vAlign w:val="center"/>
          </w:tcPr>
          <w:p w:rsidR="004919D7" w:rsidRPr="007E2B7C" w:rsidRDefault="004919D7" w:rsidP="007E2B7C">
            <w:pPr>
              <w:jc w:val="both"/>
              <w:rPr>
                <w:b/>
                <w:lang w:eastAsia="en-US"/>
              </w:rPr>
            </w:pPr>
            <w:r w:rsidRPr="007E2B7C">
              <w:rPr>
                <w:b/>
                <w:lang w:eastAsia="en-US"/>
              </w:rPr>
              <w:t>4</w:t>
            </w:r>
          </w:p>
        </w:tc>
        <w:tc>
          <w:tcPr>
            <w:tcW w:w="9192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</w:tr>
      <w:tr w:rsidR="004919D7" w:rsidTr="007E2B7C">
        <w:tc>
          <w:tcPr>
            <w:tcW w:w="3997" w:type="dxa"/>
            <w:gridSpan w:val="2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Упражнения для повторения курса 9 класса</w:t>
            </w:r>
          </w:p>
        </w:tc>
        <w:tc>
          <w:tcPr>
            <w:tcW w:w="1499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192" w:type="dxa"/>
            <w:vMerge w:val="restart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</w:tr>
      <w:tr w:rsidR="004919D7" w:rsidTr="007E2B7C">
        <w:tc>
          <w:tcPr>
            <w:tcW w:w="3997" w:type="dxa"/>
            <w:gridSpan w:val="2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</w:t>
            </w:r>
            <w:r w:rsidRPr="007E2B7C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работа № 6</w:t>
            </w:r>
          </w:p>
        </w:tc>
        <w:tc>
          <w:tcPr>
            <w:tcW w:w="1499" w:type="dxa"/>
          </w:tcPr>
          <w:p w:rsidR="004919D7" w:rsidRPr="007E2B7C" w:rsidRDefault="004919D7" w:rsidP="007E2B7C">
            <w:pPr>
              <w:jc w:val="both"/>
              <w:rPr>
                <w:lang w:val="en-US" w:eastAsia="en-US"/>
              </w:rPr>
            </w:pPr>
            <w:r w:rsidRPr="007E2B7C">
              <w:rPr>
                <w:lang w:val="en-US" w:eastAsia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4919D7" w:rsidRDefault="004919D7">
            <w:pPr>
              <w:rPr>
                <w:lang w:eastAsia="en-US"/>
              </w:rPr>
            </w:pPr>
          </w:p>
        </w:tc>
      </w:tr>
    </w:tbl>
    <w:p w:rsidR="004919D7" w:rsidRDefault="004919D7" w:rsidP="00F40E5E">
      <w:pPr>
        <w:jc w:val="both"/>
        <w:rPr>
          <w:b/>
        </w:rPr>
      </w:pPr>
      <w:r>
        <w:rPr>
          <w:b/>
        </w:rPr>
        <w:t xml:space="preserve">  </w:t>
      </w:r>
    </w:p>
    <w:p w:rsidR="004919D7" w:rsidRDefault="004919D7" w:rsidP="00F40E5E">
      <w:pPr>
        <w:jc w:val="both"/>
        <w:rPr>
          <w:b/>
        </w:rPr>
      </w:pPr>
    </w:p>
    <w:p w:rsidR="004919D7" w:rsidRDefault="004919D7" w:rsidP="00F40E5E">
      <w:pPr>
        <w:pStyle w:val="12"/>
        <w:keepNext/>
        <w:keepLines/>
        <w:shd w:val="clear" w:color="auto" w:fill="auto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Описание учебно-методического и материально-технического обеспечения.</w:t>
      </w:r>
    </w:p>
    <w:p w:rsidR="004919D7" w:rsidRDefault="004919D7" w:rsidP="00F40E5E">
      <w:pPr>
        <w:pStyle w:val="10"/>
        <w:shd w:val="clear" w:color="auto" w:fill="auto"/>
        <w:spacing w:after="0" w:line="240" w:lineRule="auto"/>
        <w:ind w:left="260" w:right="20" w:firstLine="260"/>
        <w:jc w:val="both"/>
        <w:rPr>
          <w:sz w:val="24"/>
          <w:szCs w:val="24"/>
        </w:rPr>
      </w:pPr>
      <w:r>
        <w:rPr>
          <w:sz w:val="24"/>
          <w:szCs w:val="24"/>
        </w:rPr>
        <w:t>Оснащение процесса обучения геометрии обеспечивается библиотечным фондом печатными пособиями, а также информационно-коммуникативными средствами, экранно-звуковыми приборами, техническими средствами обучения, учебно-практическим и учебно-лабораторным оборудованием.</w:t>
      </w:r>
    </w:p>
    <w:p w:rsidR="004919D7" w:rsidRDefault="004919D7" w:rsidP="00F40E5E">
      <w:pPr>
        <w:pStyle w:val="30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/>
          <w:b/>
        </w:rPr>
      </w:pPr>
      <w:bookmarkStart w:id="0" w:name="bookmark2"/>
      <w:r>
        <w:rPr>
          <w:rFonts w:ascii="Times New Roman" w:hAnsi="Times New Roman"/>
          <w:b/>
        </w:rPr>
        <w:t>Библиотечный фонд</w:t>
      </w:r>
      <w:bookmarkEnd w:id="0"/>
    </w:p>
    <w:p w:rsidR="004919D7" w:rsidRDefault="004919D7" w:rsidP="00F40E5E">
      <w:pPr>
        <w:pStyle w:val="40"/>
        <w:keepNext/>
        <w:keepLines/>
        <w:shd w:val="clear" w:color="auto" w:fill="auto"/>
        <w:spacing w:before="0" w:after="0" w:line="240" w:lineRule="auto"/>
        <w:ind w:left="1820"/>
        <w:jc w:val="both"/>
        <w:rPr>
          <w:rFonts w:ascii="Times New Roman" w:hAnsi="Times New Roman"/>
          <w:b/>
          <w:i/>
          <w:sz w:val="24"/>
          <w:szCs w:val="24"/>
        </w:rPr>
      </w:pPr>
      <w:bookmarkStart w:id="1" w:name="bookmark3"/>
      <w:r>
        <w:rPr>
          <w:rFonts w:ascii="Times New Roman" w:hAnsi="Times New Roman"/>
          <w:b/>
          <w:i/>
          <w:sz w:val="24"/>
          <w:szCs w:val="24"/>
        </w:rPr>
        <w:t>Нормативные документы</w:t>
      </w:r>
      <w:bookmarkEnd w:id="1"/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4919D7" w:rsidRDefault="004919D7" w:rsidP="00F40E5E">
      <w:pPr>
        <w:pStyle w:val="10"/>
        <w:numPr>
          <w:ilvl w:val="0"/>
          <w:numId w:val="44"/>
        </w:numPr>
        <w:shd w:val="clear" w:color="auto" w:fill="auto"/>
        <w:tabs>
          <w:tab w:val="left" w:pos="544"/>
        </w:tabs>
        <w:spacing w:before="0" w:after="0" w:line="240" w:lineRule="auto"/>
        <w:ind w:left="540" w:right="20" w:hanging="26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основного общего образования.</w:t>
      </w:r>
    </w:p>
    <w:p w:rsidR="004919D7" w:rsidRDefault="004919D7" w:rsidP="00F40E5E">
      <w:pPr>
        <w:pStyle w:val="10"/>
        <w:numPr>
          <w:ilvl w:val="0"/>
          <w:numId w:val="44"/>
        </w:numPr>
        <w:shd w:val="clear" w:color="auto" w:fill="auto"/>
        <w:tabs>
          <w:tab w:val="left" w:pos="554"/>
        </w:tabs>
        <w:spacing w:before="0" w:after="0" w:line="240" w:lineRule="auto"/>
        <w:ind w:left="540" w:right="20" w:hanging="260"/>
        <w:jc w:val="both"/>
        <w:rPr>
          <w:sz w:val="24"/>
          <w:szCs w:val="24"/>
        </w:rPr>
      </w:pPr>
      <w:r>
        <w:rPr>
          <w:sz w:val="24"/>
          <w:szCs w:val="24"/>
        </w:rPr>
        <w:t>Примерные программы основного общего образования. Математика. (Стандарты второго поколения.) — М.: Просвещение, 2010.</w:t>
      </w:r>
    </w:p>
    <w:p w:rsidR="004919D7" w:rsidRDefault="004919D7" w:rsidP="00F40E5E">
      <w:pPr>
        <w:pStyle w:val="10"/>
        <w:numPr>
          <w:ilvl w:val="0"/>
          <w:numId w:val="44"/>
        </w:numPr>
        <w:shd w:val="clear" w:color="auto" w:fill="auto"/>
        <w:tabs>
          <w:tab w:val="left" w:pos="551"/>
        </w:tabs>
        <w:spacing w:before="0" w:after="0" w:line="240" w:lineRule="auto"/>
        <w:ind w:left="540" w:right="20" w:hanging="26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универсальных учебных действий в основной школе: система заданий / А.Г. Асмолов, О.А. Карабанова. — М.: Просвещение, 2010.</w:t>
      </w:r>
    </w:p>
    <w:p w:rsidR="004919D7" w:rsidRDefault="004919D7" w:rsidP="00F40E5E">
      <w:pPr>
        <w:pStyle w:val="30"/>
        <w:keepNext/>
        <w:keepLines/>
        <w:shd w:val="clear" w:color="auto" w:fill="auto"/>
        <w:spacing w:after="0" w:line="240" w:lineRule="auto"/>
        <w:ind w:left="40" w:firstLine="0"/>
        <w:rPr>
          <w:rFonts w:ascii="Times New Roman" w:hAnsi="Times New Roman"/>
          <w:b/>
          <w:i/>
        </w:rPr>
      </w:pPr>
      <w:bookmarkStart w:id="2" w:name="bookmark41"/>
      <w:r>
        <w:rPr>
          <w:rFonts w:ascii="Times New Roman" w:hAnsi="Times New Roman"/>
          <w:b/>
          <w:i/>
        </w:rPr>
        <w:t>Печатные пособия</w:t>
      </w:r>
      <w:bookmarkEnd w:id="2"/>
    </w:p>
    <w:p w:rsidR="004919D7" w:rsidRDefault="004919D7" w:rsidP="00F40E5E">
      <w:pPr>
        <w:pStyle w:val="10"/>
        <w:numPr>
          <w:ilvl w:val="2"/>
          <w:numId w:val="46"/>
        </w:numPr>
        <w:shd w:val="clear" w:color="auto" w:fill="auto"/>
        <w:tabs>
          <w:tab w:val="left" w:pos="282"/>
        </w:tabs>
        <w:spacing w:before="0" w:after="0" w:line="240" w:lineRule="auto"/>
        <w:ind w:left="300" w:hanging="260"/>
        <w:jc w:val="both"/>
        <w:rPr>
          <w:sz w:val="24"/>
          <w:szCs w:val="24"/>
        </w:rPr>
      </w:pPr>
      <w:r>
        <w:rPr>
          <w:sz w:val="24"/>
          <w:szCs w:val="24"/>
        </w:rPr>
        <w:t>Таблицы по геометрии для 7-9 классов.</w:t>
      </w:r>
    </w:p>
    <w:p w:rsidR="004919D7" w:rsidRDefault="004919D7" w:rsidP="00F40E5E">
      <w:pPr>
        <w:pStyle w:val="10"/>
        <w:numPr>
          <w:ilvl w:val="2"/>
          <w:numId w:val="46"/>
        </w:numPr>
        <w:shd w:val="clear" w:color="auto" w:fill="auto"/>
        <w:tabs>
          <w:tab w:val="left" w:pos="302"/>
        </w:tabs>
        <w:spacing w:before="0" w:after="0" w:line="240" w:lineRule="auto"/>
        <w:ind w:left="300" w:hanging="260"/>
        <w:jc w:val="both"/>
        <w:rPr>
          <w:sz w:val="24"/>
          <w:szCs w:val="24"/>
        </w:rPr>
      </w:pPr>
      <w:r>
        <w:rPr>
          <w:sz w:val="24"/>
          <w:szCs w:val="24"/>
        </w:rPr>
        <w:t>Портреты выдающихся деятелей в области математики.</w:t>
      </w:r>
    </w:p>
    <w:p w:rsidR="004919D7" w:rsidRDefault="004919D7" w:rsidP="00F40E5E">
      <w:pPr>
        <w:pStyle w:val="10"/>
        <w:shd w:val="clear" w:color="auto" w:fill="auto"/>
        <w:tabs>
          <w:tab w:val="left" w:pos="975"/>
        </w:tabs>
        <w:spacing w:before="0" w:after="0" w:line="240" w:lineRule="auto"/>
        <w:ind w:left="300" w:right="60" w:firstLine="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4919D7" w:rsidRDefault="004919D7" w:rsidP="00F40E5E">
      <w:pPr>
        <w:pStyle w:val="30"/>
        <w:keepNext/>
        <w:keepLines/>
        <w:shd w:val="clear" w:color="auto" w:fill="auto"/>
        <w:tabs>
          <w:tab w:val="left" w:pos="3425"/>
        </w:tabs>
        <w:spacing w:after="0" w:line="240" w:lineRule="auto"/>
        <w:ind w:left="300" w:firstLine="0"/>
        <w:rPr>
          <w:rFonts w:ascii="Times New Roman" w:hAnsi="Times New Roman"/>
          <w:b/>
          <w:i/>
        </w:rPr>
      </w:pPr>
      <w:bookmarkStart w:id="3" w:name="bookmark44"/>
      <w:r>
        <w:rPr>
          <w:rFonts w:ascii="Times New Roman" w:hAnsi="Times New Roman"/>
          <w:b/>
          <w:i/>
        </w:rPr>
        <w:t>Технические средства</w:t>
      </w:r>
      <w:bookmarkStart w:id="4" w:name="bookmark45"/>
      <w:bookmarkEnd w:id="3"/>
      <w:r>
        <w:rPr>
          <w:rFonts w:ascii="Times New Roman" w:hAnsi="Times New Roman"/>
          <w:b/>
          <w:i/>
        </w:rPr>
        <w:t>обучения</w:t>
      </w:r>
      <w:bookmarkEnd w:id="4"/>
    </w:p>
    <w:p w:rsidR="004919D7" w:rsidRDefault="004919D7" w:rsidP="00F40E5E">
      <w:pPr>
        <w:pStyle w:val="10"/>
        <w:numPr>
          <w:ilvl w:val="4"/>
          <w:numId w:val="46"/>
        </w:numPr>
        <w:shd w:val="clear" w:color="auto" w:fill="auto"/>
        <w:tabs>
          <w:tab w:val="left" w:pos="290"/>
        </w:tabs>
        <w:spacing w:before="0" w:after="0" w:line="240" w:lineRule="auto"/>
        <w:ind w:left="300" w:hanging="260"/>
        <w:jc w:val="both"/>
        <w:rPr>
          <w:sz w:val="24"/>
          <w:szCs w:val="24"/>
        </w:rPr>
      </w:pPr>
      <w:r>
        <w:rPr>
          <w:sz w:val="24"/>
          <w:szCs w:val="24"/>
        </w:rPr>
        <w:t>Компьютер.</w:t>
      </w:r>
    </w:p>
    <w:p w:rsidR="004919D7" w:rsidRDefault="004919D7" w:rsidP="00F40E5E">
      <w:pPr>
        <w:pStyle w:val="10"/>
        <w:numPr>
          <w:ilvl w:val="4"/>
          <w:numId w:val="46"/>
        </w:numPr>
        <w:shd w:val="clear" w:color="auto" w:fill="auto"/>
        <w:tabs>
          <w:tab w:val="left" w:pos="302"/>
        </w:tabs>
        <w:spacing w:before="0" w:after="0" w:line="240" w:lineRule="auto"/>
        <w:ind w:left="300" w:hanging="260"/>
        <w:jc w:val="both"/>
        <w:rPr>
          <w:sz w:val="24"/>
          <w:szCs w:val="24"/>
        </w:rPr>
      </w:pPr>
      <w:r>
        <w:rPr>
          <w:sz w:val="24"/>
          <w:szCs w:val="24"/>
        </w:rPr>
        <w:t>Мультимедиапроектор.</w:t>
      </w:r>
    </w:p>
    <w:p w:rsidR="004919D7" w:rsidRDefault="004919D7" w:rsidP="00F40E5E">
      <w:pPr>
        <w:pStyle w:val="10"/>
        <w:numPr>
          <w:ilvl w:val="4"/>
          <w:numId w:val="46"/>
        </w:numPr>
        <w:shd w:val="clear" w:color="auto" w:fill="auto"/>
        <w:tabs>
          <w:tab w:val="left" w:pos="304"/>
        </w:tabs>
        <w:spacing w:before="0" w:after="0" w:line="240" w:lineRule="auto"/>
        <w:ind w:left="300" w:hanging="260"/>
        <w:jc w:val="both"/>
        <w:rPr>
          <w:sz w:val="24"/>
          <w:szCs w:val="24"/>
        </w:rPr>
      </w:pPr>
      <w:r>
        <w:rPr>
          <w:sz w:val="24"/>
          <w:szCs w:val="24"/>
        </w:rPr>
        <w:t>Экран навесной.</w:t>
      </w:r>
    </w:p>
    <w:p w:rsidR="004919D7" w:rsidRDefault="004919D7" w:rsidP="00F40E5E">
      <w:pPr>
        <w:pStyle w:val="10"/>
        <w:shd w:val="clear" w:color="auto" w:fill="auto"/>
        <w:tabs>
          <w:tab w:val="left" w:pos="306"/>
        </w:tabs>
        <w:spacing w:before="0" w:after="0" w:line="240" w:lineRule="auto"/>
        <w:ind w:left="300" w:firstLine="0"/>
        <w:jc w:val="both"/>
        <w:rPr>
          <w:sz w:val="24"/>
          <w:szCs w:val="24"/>
        </w:rPr>
      </w:pPr>
    </w:p>
    <w:p w:rsidR="004919D7" w:rsidRDefault="004919D7" w:rsidP="00F40E5E">
      <w:pPr>
        <w:pStyle w:val="30"/>
        <w:keepNext/>
        <w:keepLines/>
        <w:shd w:val="clear" w:color="auto" w:fill="auto"/>
        <w:spacing w:after="0" w:line="240" w:lineRule="auto"/>
        <w:ind w:left="300" w:hanging="260"/>
        <w:rPr>
          <w:rFonts w:ascii="Times New Roman" w:hAnsi="Times New Roman"/>
        </w:rPr>
      </w:pPr>
      <w:bookmarkStart w:id="5" w:name="bookmark46"/>
      <w:r>
        <w:rPr>
          <w:rFonts w:ascii="Times New Roman" w:hAnsi="Times New Roman"/>
          <w:b/>
          <w:i/>
        </w:rPr>
        <w:t>Учебно-практическое</w:t>
      </w:r>
      <w:bookmarkStart w:id="6" w:name="bookmark47"/>
      <w:bookmarkEnd w:id="5"/>
      <w:r>
        <w:rPr>
          <w:rFonts w:ascii="Times New Roman" w:hAnsi="Times New Roman"/>
          <w:b/>
          <w:i/>
        </w:rPr>
        <w:t>и учебно-лабораторное оборудование</w:t>
      </w:r>
      <w:bookmarkEnd w:id="6"/>
    </w:p>
    <w:p w:rsidR="004919D7" w:rsidRDefault="004919D7" w:rsidP="00F40E5E">
      <w:pPr>
        <w:pStyle w:val="10"/>
        <w:numPr>
          <w:ilvl w:val="5"/>
          <w:numId w:val="46"/>
        </w:numPr>
        <w:shd w:val="clear" w:color="auto" w:fill="auto"/>
        <w:tabs>
          <w:tab w:val="left" w:pos="287"/>
        </w:tabs>
        <w:spacing w:before="0" w:after="0" w:line="240" w:lineRule="auto"/>
        <w:ind w:left="300" w:hanging="260"/>
        <w:jc w:val="both"/>
        <w:rPr>
          <w:sz w:val="24"/>
          <w:szCs w:val="24"/>
        </w:rPr>
      </w:pPr>
      <w:r>
        <w:rPr>
          <w:sz w:val="24"/>
          <w:szCs w:val="24"/>
        </w:rPr>
        <w:t>Доска магнитная.</w:t>
      </w:r>
    </w:p>
    <w:p w:rsidR="004919D7" w:rsidRDefault="004919D7" w:rsidP="00F40E5E">
      <w:pPr>
        <w:pStyle w:val="10"/>
        <w:numPr>
          <w:ilvl w:val="5"/>
          <w:numId w:val="46"/>
        </w:numPr>
        <w:shd w:val="clear" w:color="auto" w:fill="auto"/>
        <w:tabs>
          <w:tab w:val="left" w:pos="302"/>
        </w:tabs>
        <w:spacing w:before="0" w:after="0" w:line="240" w:lineRule="auto"/>
        <w:ind w:left="300" w:right="60" w:hanging="260"/>
        <w:jc w:val="both"/>
        <w:rPr>
          <w:sz w:val="24"/>
          <w:szCs w:val="24"/>
        </w:rPr>
      </w:pPr>
      <w:r>
        <w:rPr>
          <w:sz w:val="24"/>
          <w:szCs w:val="24"/>
        </w:rPr>
        <w:t>Комплект чертёжных инструментов (классных и раздаточных): линейка, транспортир, угольник (30°, 60°), угольник (45°, 45°), циркуль.</w:t>
      </w:r>
    </w:p>
    <w:p w:rsidR="004919D7" w:rsidRDefault="004919D7" w:rsidP="00F40E5E">
      <w:pPr>
        <w:pStyle w:val="ListParagraph"/>
        <w:ind w:left="0"/>
        <w:jc w:val="both"/>
        <w:rPr>
          <w:b/>
          <w:bCs/>
          <w:i/>
        </w:rPr>
      </w:pPr>
      <w:r>
        <w:rPr>
          <w:b/>
          <w:bCs/>
          <w:i/>
        </w:rPr>
        <w:t>Итоговая оценка знаний, умений и навыков учащихся.</w:t>
      </w:r>
    </w:p>
    <w:p w:rsidR="004919D7" w:rsidRDefault="004919D7" w:rsidP="00F40E5E">
      <w:pPr>
        <w:pStyle w:val="ListParagraph"/>
        <w:ind w:left="0"/>
        <w:jc w:val="both"/>
      </w:pPr>
      <w:r>
        <w:t xml:space="preserve">                Итоговая оценка выставляется в конце каждой четверти и конце учебного года. Она выводится с учетом результатов устной и письменной проверок 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</w:t>
      </w:r>
    </w:p>
    <w:p w:rsidR="004919D7" w:rsidRDefault="004919D7" w:rsidP="00F40E5E">
      <w:pPr>
        <w:pStyle w:val="ListParagraph"/>
        <w:spacing w:before="240"/>
        <w:ind w:left="0"/>
        <w:jc w:val="both"/>
        <w:rPr>
          <w:b/>
          <w:u w:val="single"/>
        </w:rPr>
      </w:pPr>
      <w:r>
        <w:rPr>
          <w:b/>
          <w:u w:val="single"/>
        </w:rPr>
        <w:t>В рабочей программе предусмотрено 6 контрольных работ:</w:t>
      </w:r>
    </w:p>
    <w:p w:rsidR="004919D7" w:rsidRDefault="004919D7" w:rsidP="00F40E5E">
      <w:pPr>
        <w:pStyle w:val="ListParagraph"/>
        <w:ind w:left="0"/>
        <w:jc w:val="both"/>
        <w:rPr>
          <w:b/>
          <w:i/>
        </w:rPr>
      </w:pPr>
      <w:r>
        <w:rPr>
          <w:b/>
          <w:i/>
        </w:rPr>
        <w:t>Тематический план проведения контрольных работ по геометрии в  8 классе</w:t>
      </w:r>
    </w:p>
    <w:p w:rsidR="004919D7" w:rsidRDefault="004919D7" w:rsidP="00F40E5E">
      <w:pPr>
        <w:pStyle w:val="ListParagraph"/>
        <w:ind w:left="0"/>
        <w:jc w:val="both"/>
        <w:rPr>
          <w:b/>
          <w:i/>
        </w:rPr>
      </w:pPr>
      <w:r>
        <w:rPr>
          <w:b/>
          <w:i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7"/>
        <w:gridCol w:w="11048"/>
      </w:tblGrid>
      <w:tr w:rsidR="004919D7" w:rsidTr="00F40E5E">
        <w:trPr>
          <w:trHeight w:val="136"/>
        </w:trPr>
        <w:tc>
          <w:tcPr>
            <w:tcW w:w="1337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урока</w:t>
            </w:r>
          </w:p>
        </w:tc>
        <w:tc>
          <w:tcPr>
            <w:tcW w:w="11048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Контрольные работы </w:t>
            </w:r>
          </w:p>
        </w:tc>
      </w:tr>
      <w:tr w:rsidR="004919D7" w:rsidTr="00F40E5E">
        <w:trPr>
          <w:trHeight w:val="398"/>
        </w:trPr>
        <w:tc>
          <w:tcPr>
            <w:tcW w:w="1337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048" w:type="dxa"/>
          </w:tcPr>
          <w:p w:rsidR="004919D7" w:rsidRDefault="004919D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 на тему «Решение треугольников»</w:t>
            </w:r>
          </w:p>
        </w:tc>
      </w:tr>
    </w:tbl>
    <w:p w:rsidR="004919D7" w:rsidRDefault="004919D7" w:rsidP="00F40E5E">
      <w:pPr>
        <w:jc w:val="both"/>
        <w:rPr>
          <w:b/>
          <w:i/>
        </w:rPr>
      </w:pPr>
      <w:r>
        <w:rPr>
          <w:b/>
          <w:i/>
        </w:rPr>
        <w:t>2 четверть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7"/>
        <w:gridCol w:w="11077"/>
      </w:tblGrid>
      <w:tr w:rsidR="004919D7" w:rsidTr="00F40E5E">
        <w:trPr>
          <w:trHeight w:val="956"/>
        </w:trPr>
        <w:tc>
          <w:tcPr>
            <w:tcW w:w="1397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урока</w:t>
            </w:r>
          </w:p>
        </w:tc>
        <w:tc>
          <w:tcPr>
            <w:tcW w:w="11077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Контрольные работы </w:t>
            </w:r>
          </w:p>
        </w:tc>
      </w:tr>
      <w:tr w:rsidR="004919D7" w:rsidTr="00F40E5E">
        <w:trPr>
          <w:trHeight w:val="487"/>
        </w:trPr>
        <w:tc>
          <w:tcPr>
            <w:tcW w:w="1397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077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2 на тему «Правильные многоугольники</w:t>
            </w:r>
          </w:p>
        </w:tc>
      </w:tr>
    </w:tbl>
    <w:p w:rsidR="004919D7" w:rsidRDefault="004919D7" w:rsidP="00F40E5E">
      <w:pPr>
        <w:tabs>
          <w:tab w:val="left" w:pos="1775"/>
        </w:tabs>
        <w:jc w:val="both"/>
        <w:rPr>
          <w:b/>
          <w:i/>
        </w:rPr>
      </w:pPr>
      <w:r>
        <w:rPr>
          <w:b/>
          <w:i/>
        </w:rPr>
        <w:tab/>
      </w:r>
    </w:p>
    <w:p w:rsidR="004919D7" w:rsidRDefault="004919D7" w:rsidP="00F40E5E">
      <w:pPr>
        <w:jc w:val="both"/>
        <w:rPr>
          <w:b/>
          <w:i/>
        </w:rPr>
      </w:pPr>
    </w:p>
    <w:p w:rsidR="004919D7" w:rsidRDefault="004919D7" w:rsidP="00F40E5E">
      <w:pPr>
        <w:jc w:val="both"/>
        <w:rPr>
          <w:b/>
          <w:i/>
        </w:rPr>
      </w:pPr>
      <w:r>
        <w:rPr>
          <w:b/>
          <w:i/>
        </w:rPr>
        <w:t>3 четверть</w:t>
      </w:r>
    </w:p>
    <w:tbl>
      <w:tblPr>
        <w:tblpPr w:leftFromText="180" w:rightFromText="180" w:bottomFromText="200" w:vertAnchor="text" w:horzAnchor="margin" w:tblpY="1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11106"/>
      </w:tblGrid>
      <w:tr w:rsidR="004919D7" w:rsidTr="00F40E5E">
        <w:trPr>
          <w:trHeight w:val="414"/>
        </w:trPr>
        <w:tc>
          <w:tcPr>
            <w:tcW w:w="1368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урока</w:t>
            </w:r>
          </w:p>
        </w:tc>
        <w:tc>
          <w:tcPr>
            <w:tcW w:w="11106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Контрольные работы </w:t>
            </w:r>
          </w:p>
        </w:tc>
      </w:tr>
      <w:tr w:rsidR="004919D7" w:rsidTr="00F40E5E">
        <w:trPr>
          <w:trHeight w:val="470"/>
        </w:trPr>
        <w:tc>
          <w:tcPr>
            <w:tcW w:w="1368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20</w:t>
            </w:r>
          </w:p>
        </w:tc>
        <w:tc>
          <w:tcPr>
            <w:tcW w:w="11106" w:type="dxa"/>
          </w:tcPr>
          <w:p w:rsidR="004919D7" w:rsidRDefault="004919D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Контрольная работа № 3 на тему «Декартовы координаты на плоскости»</w:t>
            </w:r>
          </w:p>
        </w:tc>
      </w:tr>
      <w:tr w:rsidR="004919D7" w:rsidTr="00F40E5E">
        <w:trPr>
          <w:trHeight w:val="414"/>
        </w:trPr>
        <w:tc>
          <w:tcPr>
            <w:tcW w:w="1368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106" w:type="dxa"/>
          </w:tcPr>
          <w:p w:rsidR="004919D7" w:rsidRDefault="004919D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Контрольная работа № 4 на тему «Векторы»</w:t>
            </w:r>
          </w:p>
        </w:tc>
      </w:tr>
      <w:tr w:rsidR="004919D7" w:rsidTr="00F40E5E">
        <w:trPr>
          <w:trHeight w:val="552"/>
        </w:trPr>
        <w:tc>
          <w:tcPr>
            <w:tcW w:w="1368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106" w:type="dxa"/>
          </w:tcPr>
          <w:p w:rsidR="004919D7" w:rsidRDefault="004919D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Контрольная работа № 5 на тему «Геометрические преобразования»</w:t>
            </w:r>
          </w:p>
        </w:tc>
      </w:tr>
    </w:tbl>
    <w:p w:rsidR="004919D7" w:rsidRDefault="004919D7" w:rsidP="00F40E5E">
      <w:pPr>
        <w:jc w:val="both"/>
        <w:rPr>
          <w:b/>
          <w:i/>
        </w:rPr>
      </w:pPr>
      <w:r>
        <w:rPr>
          <w:b/>
          <w:i/>
        </w:rPr>
        <w:br w:type="textWrapping" w:clear="all"/>
      </w:r>
    </w:p>
    <w:p w:rsidR="004919D7" w:rsidRDefault="004919D7" w:rsidP="00F40E5E">
      <w:pPr>
        <w:jc w:val="both"/>
        <w:rPr>
          <w:b/>
          <w:i/>
        </w:rPr>
      </w:pPr>
      <w:r>
        <w:rPr>
          <w:b/>
          <w:i/>
        </w:rPr>
        <w:t>4 четверть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7"/>
        <w:gridCol w:w="11523"/>
      </w:tblGrid>
      <w:tr w:rsidR="004919D7" w:rsidTr="00F40E5E">
        <w:trPr>
          <w:trHeight w:val="445"/>
        </w:trPr>
        <w:tc>
          <w:tcPr>
            <w:tcW w:w="1377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урока</w:t>
            </w:r>
          </w:p>
        </w:tc>
        <w:tc>
          <w:tcPr>
            <w:tcW w:w="11523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Контрольные работы.</w:t>
            </w:r>
          </w:p>
        </w:tc>
      </w:tr>
      <w:tr w:rsidR="004919D7" w:rsidTr="00F40E5E">
        <w:trPr>
          <w:trHeight w:val="409"/>
        </w:trPr>
        <w:tc>
          <w:tcPr>
            <w:tcW w:w="1377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1523" w:type="dxa"/>
          </w:tcPr>
          <w:p w:rsidR="004919D7" w:rsidRDefault="004919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№6 на тему «Итоговая контрольная работа в форме ОГЭ»</w:t>
            </w:r>
          </w:p>
        </w:tc>
      </w:tr>
    </w:tbl>
    <w:p w:rsidR="004919D7" w:rsidRDefault="004919D7" w:rsidP="00F40E5E">
      <w:pPr>
        <w:tabs>
          <w:tab w:val="left" w:pos="2043"/>
        </w:tabs>
        <w:jc w:val="both"/>
      </w:pPr>
    </w:p>
    <w:p w:rsidR="004919D7" w:rsidRDefault="004919D7" w:rsidP="00F40E5E">
      <w:pPr>
        <w:jc w:val="both"/>
        <w:rPr>
          <w:b/>
        </w:rPr>
      </w:pPr>
      <w:r>
        <w:rPr>
          <w:b/>
        </w:rPr>
        <w:t>Лист регистрации изменений к рабочей программе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551"/>
        <w:gridCol w:w="2694"/>
        <w:gridCol w:w="2551"/>
        <w:gridCol w:w="2693"/>
      </w:tblGrid>
      <w:tr w:rsidR="004919D7" w:rsidTr="007E2B7C">
        <w:tc>
          <w:tcPr>
            <w:tcW w:w="959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551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изменения</w:t>
            </w:r>
          </w:p>
        </w:tc>
        <w:tc>
          <w:tcPr>
            <w:tcW w:w="2694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Причина изменения</w:t>
            </w:r>
          </w:p>
        </w:tc>
        <w:tc>
          <w:tcPr>
            <w:tcW w:w="2551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Суть изменения</w:t>
            </w:r>
          </w:p>
        </w:tc>
        <w:tc>
          <w:tcPr>
            <w:tcW w:w="2693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Корректирующие действия</w:t>
            </w:r>
          </w:p>
        </w:tc>
      </w:tr>
      <w:tr w:rsidR="004919D7" w:rsidTr="007E2B7C">
        <w:tc>
          <w:tcPr>
            <w:tcW w:w="959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51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</w:tr>
      <w:tr w:rsidR="004919D7" w:rsidTr="007E2B7C">
        <w:tc>
          <w:tcPr>
            <w:tcW w:w="959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51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</w:tr>
      <w:tr w:rsidR="004919D7" w:rsidTr="007E2B7C">
        <w:tc>
          <w:tcPr>
            <w:tcW w:w="959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51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</w:tr>
      <w:tr w:rsidR="004919D7" w:rsidTr="007E2B7C">
        <w:tc>
          <w:tcPr>
            <w:tcW w:w="959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51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</w:tcPr>
          <w:p w:rsidR="004919D7" w:rsidRDefault="004919D7" w:rsidP="007E2B7C">
            <w:pPr>
              <w:jc w:val="both"/>
              <w:rPr>
                <w:lang w:eastAsia="en-US"/>
              </w:rPr>
            </w:pPr>
          </w:p>
        </w:tc>
      </w:tr>
    </w:tbl>
    <w:p w:rsidR="004919D7" w:rsidRDefault="004919D7" w:rsidP="00F40E5E">
      <w:pPr>
        <w:jc w:val="both"/>
        <w:rPr>
          <w:b/>
        </w:rPr>
      </w:pPr>
    </w:p>
    <w:p w:rsidR="004919D7" w:rsidRDefault="004919D7"/>
    <w:sectPr w:rsidR="004919D7" w:rsidSect="00F40E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BC3362"/>
    <w:lvl w:ilvl="0">
      <w:numFmt w:val="bullet"/>
      <w:lvlText w:val="*"/>
      <w:lvlJc w:val="left"/>
    </w:lvl>
  </w:abstractNum>
  <w:abstractNum w:abstractNumId="1">
    <w:nsid w:val="18C60CA9"/>
    <w:multiLevelType w:val="hybridMultilevel"/>
    <w:tmpl w:val="95FA167A"/>
    <w:lvl w:ilvl="0" w:tplc="0419000B">
      <w:start w:val="1"/>
      <w:numFmt w:val="bullet"/>
      <w:lvlText w:val="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2316A3"/>
    <w:multiLevelType w:val="multilevel"/>
    <w:tmpl w:val="6136AF0E"/>
    <w:lvl w:ilvl="0">
      <w:start w:val="1"/>
      <w:numFmt w:val="decimal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EEB569A"/>
    <w:multiLevelType w:val="hybridMultilevel"/>
    <w:tmpl w:val="3F029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6646CC"/>
    <w:multiLevelType w:val="hybridMultilevel"/>
    <w:tmpl w:val="6554D0B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E8172A"/>
    <w:multiLevelType w:val="hybridMultilevel"/>
    <w:tmpl w:val="9A16C282"/>
    <w:lvl w:ilvl="0" w:tplc="92649BC8">
      <w:start w:val="1"/>
      <w:numFmt w:val="bullet"/>
      <w:lvlText w:val="-"/>
      <w:lvlJc w:val="left"/>
      <w:pPr>
        <w:ind w:left="1485" w:hanging="360"/>
      </w:pPr>
      <w:rPr>
        <w:rFonts w:ascii="Verdana" w:hAnsi="Verdana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D437D5"/>
    <w:multiLevelType w:val="hybridMultilevel"/>
    <w:tmpl w:val="804093A2"/>
    <w:lvl w:ilvl="0" w:tplc="548600C6">
      <w:start w:val="1"/>
      <w:numFmt w:val="decimal"/>
      <w:lvlText w:val="%1."/>
      <w:lvlJc w:val="left"/>
      <w:pPr>
        <w:ind w:left="81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0355CA"/>
    <w:multiLevelType w:val="hybridMultilevel"/>
    <w:tmpl w:val="FD369066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3E694D"/>
    <w:multiLevelType w:val="hybridMultilevel"/>
    <w:tmpl w:val="FE08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4579E4"/>
    <w:multiLevelType w:val="hybridMultilevel"/>
    <w:tmpl w:val="14FC7EEA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5C7082"/>
    <w:multiLevelType w:val="hybridMultilevel"/>
    <w:tmpl w:val="FEDC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68653F"/>
    <w:multiLevelType w:val="hybridMultilevel"/>
    <w:tmpl w:val="B756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F03C27"/>
    <w:multiLevelType w:val="hybridMultilevel"/>
    <w:tmpl w:val="F7F07E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655F6F"/>
    <w:multiLevelType w:val="hybridMultilevel"/>
    <w:tmpl w:val="F1F617D2"/>
    <w:lvl w:ilvl="0" w:tplc="222EB9D4">
      <w:start w:val="3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1478AE"/>
    <w:multiLevelType w:val="multilevel"/>
    <w:tmpl w:val="E55A6B1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1983D62"/>
    <w:multiLevelType w:val="hybridMultilevel"/>
    <w:tmpl w:val="4B78B6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AB86C4F"/>
    <w:multiLevelType w:val="hybridMultilevel"/>
    <w:tmpl w:val="CDEC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E3D69DF"/>
    <w:multiLevelType w:val="hybridMultilevel"/>
    <w:tmpl w:val="79206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F85F17"/>
    <w:multiLevelType w:val="hybridMultilevel"/>
    <w:tmpl w:val="A1CC9936"/>
    <w:lvl w:ilvl="0" w:tplc="1E2E501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BF3BBC"/>
    <w:multiLevelType w:val="hybridMultilevel"/>
    <w:tmpl w:val="2A8482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0F3D10"/>
    <w:multiLevelType w:val="hybridMultilevel"/>
    <w:tmpl w:val="147EA3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B3A20C4"/>
    <w:multiLevelType w:val="hybridMultilevel"/>
    <w:tmpl w:val="79728EC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41">
    <w:abstractNumId w:val="4"/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5"/>
  </w:num>
  <w:num w:numId="46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E5E"/>
    <w:rsid w:val="00010BB8"/>
    <w:rsid w:val="0022400F"/>
    <w:rsid w:val="004919D7"/>
    <w:rsid w:val="006422F3"/>
    <w:rsid w:val="007E2B7C"/>
    <w:rsid w:val="00994391"/>
    <w:rsid w:val="00D4268F"/>
    <w:rsid w:val="00F16EBE"/>
    <w:rsid w:val="00F4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5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0E5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0E5E"/>
    <w:rPr>
      <w:rFonts w:ascii="Cambria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40E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40E5E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40E5E"/>
    <w:pPr>
      <w:ind w:left="720"/>
      <w:contextualSpacing/>
    </w:pPr>
  </w:style>
  <w:style w:type="paragraph" w:customStyle="1" w:styleId="c8">
    <w:name w:val="c8"/>
    <w:basedOn w:val="Normal"/>
    <w:uiPriority w:val="99"/>
    <w:rsid w:val="00F40E5E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rsid w:val="00F40E5E"/>
    <w:pPr>
      <w:autoSpaceDE w:val="0"/>
      <w:autoSpaceDN w:val="0"/>
      <w:adjustRightInd w:val="0"/>
      <w:spacing w:before="120" w:line="360" w:lineRule="auto"/>
      <w:ind w:firstLine="600"/>
      <w:contextualSpacing/>
    </w:pPr>
    <w:rPr>
      <w:rFonts w:eastAsia="Calibri"/>
      <w:iCs/>
    </w:rPr>
  </w:style>
  <w:style w:type="character" w:customStyle="1" w:styleId="a">
    <w:name w:val="Основной текст_"/>
    <w:link w:val="10"/>
    <w:uiPriority w:val="99"/>
    <w:locked/>
    <w:rsid w:val="00F40E5E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F40E5E"/>
    <w:pPr>
      <w:shd w:val="clear" w:color="auto" w:fill="FFFFFF"/>
      <w:spacing w:before="300" w:after="480" w:line="240" w:lineRule="exact"/>
      <w:ind w:hanging="340"/>
    </w:pPr>
    <w:rPr>
      <w:rFonts w:eastAsia="Calibri"/>
      <w:sz w:val="20"/>
      <w:szCs w:val="20"/>
    </w:rPr>
  </w:style>
  <w:style w:type="character" w:customStyle="1" w:styleId="3">
    <w:name w:val="Заголовок №3_"/>
    <w:link w:val="30"/>
    <w:uiPriority w:val="99"/>
    <w:locked/>
    <w:rsid w:val="00F40E5E"/>
    <w:rPr>
      <w:rFonts w:ascii="Franklin Gothic Book" w:eastAsia="Times New Roman" w:hAnsi="Franklin Gothic Book"/>
      <w:sz w:val="24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F40E5E"/>
    <w:pPr>
      <w:shd w:val="clear" w:color="auto" w:fill="FFFFFF"/>
      <w:spacing w:after="300" w:line="240" w:lineRule="atLeast"/>
      <w:ind w:hanging="560"/>
      <w:jc w:val="both"/>
      <w:outlineLvl w:val="2"/>
    </w:pPr>
    <w:rPr>
      <w:rFonts w:ascii="Franklin Gothic Book" w:eastAsia="Calibri" w:hAnsi="Franklin Gothic Book"/>
    </w:rPr>
  </w:style>
  <w:style w:type="character" w:customStyle="1" w:styleId="11">
    <w:name w:val="Заголовок №1_"/>
    <w:link w:val="12"/>
    <w:uiPriority w:val="99"/>
    <w:locked/>
    <w:rsid w:val="00F40E5E"/>
    <w:rPr>
      <w:rFonts w:ascii="Franklin Gothic Book" w:eastAsia="Times New Roman" w:hAnsi="Franklin Gothic Book"/>
      <w:sz w:val="29"/>
      <w:shd w:val="clear" w:color="auto" w:fill="FFFFFF"/>
    </w:rPr>
  </w:style>
  <w:style w:type="paragraph" w:customStyle="1" w:styleId="12">
    <w:name w:val="Заголовок №1"/>
    <w:basedOn w:val="Normal"/>
    <w:link w:val="11"/>
    <w:uiPriority w:val="99"/>
    <w:rsid w:val="00F40E5E"/>
    <w:pPr>
      <w:shd w:val="clear" w:color="auto" w:fill="FFFFFF"/>
      <w:spacing w:after="240" w:line="322" w:lineRule="exact"/>
      <w:jc w:val="center"/>
      <w:outlineLvl w:val="0"/>
    </w:pPr>
    <w:rPr>
      <w:rFonts w:ascii="Franklin Gothic Book" w:eastAsia="Calibri" w:hAnsi="Franklin Gothic Book"/>
      <w:sz w:val="29"/>
      <w:szCs w:val="29"/>
    </w:rPr>
  </w:style>
  <w:style w:type="character" w:customStyle="1" w:styleId="4">
    <w:name w:val="Заголовок №4_"/>
    <w:link w:val="40"/>
    <w:uiPriority w:val="99"/>
    <w:locked/>
    <w:rsid w:val="00F40E5E"/>
    <w:rPr>
      <w:rFonts w:ascii="Century Schoolbook" w:eastAsia="Times New Roman" w:hAnsi="Century Schoolbook"/>
      <w:sz w:val="23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F40E5E"/>
    <w:pPr>
      <w:shd w:val="clear" w:color="auto" w:fill="FFFFFF"/>
      <w:spacing w:before="360" w:after="120" w:line="240" w:lineRule="atLeast"/>
      <w:outlineLvl w:val="3"/>
    </w:pPr>
    <w:rPr>
      <w:rFonts w:ascii="Century Schoolbook" w:eastAsia="Calibri" w:hAnsi="Century Schoolbook"/>
      <w:sz w:val="23"/>
      <w:szCs w:val="23"/>
    </w:rPr>
  </w:style>
  <w:style w:type="paragraph" w:customStyle="1" w:styleId="ParagraphStyle">
    <w:name w:val="Paragraph Style"/>
    <w:uiPriority w:val="99"/>
    <w:rsid w:val="00F40E5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F40E5E"/>
    <w:rPr>
      <w:rFonts w:cs="Times New Roman"/>
    </w:rPr>
  </w:style>
  <w:style w:type="character" w:customStyle="1" w:styleId="FontStyle83">
    <w:name w:val="Font Style83"/>
    <w:basedOn w:val="DefaultParagraphFont"/>
    <w:uiPriority w:val="99"/>
    <w:rsid w:val="00F40E5E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basedOn w:val="DefaultParagraphFont"/>
    <w:uiPriority w:val="99"/>
    <w:rsid w:val="00F40E5E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99"/>
    <w:rsid w:val="00F40E5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15</Pages>
  <Words>3961</Words>
  <Characters>22583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3</cp:revision>
  <dcterms:created xsi:type="dcterms:W3CDTF">2021-04-21T08:44:00Z</dcterms:created>
  <dcterms:modified xsi:type="dcterms:W3CDTF">2021-05-02T11:50:00Z</dcterms:modified>
</cp:coreProperties>
</file>